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70AB8" w:rsidRDefault="00170AB8">
      <w:pPr>
        <w:spacing w:after="0" w:line="276" w:lineRule="auto"/>
        <w:jc w:val="center"/>
        <w:rPr>
          <w:b/>
          <w:sz w:val="24"/>
          <w:szCs w:val="24"/>
        </w:rPr>
      </w:pPr>
    </w:p>
    <w:p w14:paraId="00000002" w14:textId="77777777" w:rsidR="00170AB8" w:rsidRPr="000A5EB5" w:rsidRDefault="001B5B89">
      <w:pPr>
        <w:spacing w:after="0" w:line="276" w:lineRule="auto"/>
        <w:jc w:val="center"/>
        <w:rPr>
          <w:b/>
          <w:sz w:val="24"/>
          <w:szCs w:val="24"/>
        </w:rPr>
      </w:pPr>
      <w:r w:rsidRPr="000A5EB5">
        <w:rPr>
          <w:b/>
          <w:sz w:val="24"/>
          <w:szCs w:val="24"/>
        </w:rPr>
        <w:t>Wytyczne dotyczące przyjmowania ruchomych zabytków archeologicznych i dokumentacji z badań</w:t>
      </w:r>
    </w:p>
    <w:p w14:paraId="00000003" w14:textId="77777777" w:rsidR="00170AB8" w:rsidRPr="000A5EB5" w:rsidRDefault="00170AB8">
      <w:pPr>
        <w:spacing w:after="0" w:line="276" w:lineRule="auto"/>
        <w:jc w:val="both"/>
        <w:rPr>
          <w:sz w:val="24"/>
          <w:szCs w:val="24"/>
          <w:u w:val="single"/>
        </w:rPr>
      </w:pPr>
    </w:p>
    <w:p w14:paraId="00000004" w14:textId="77777777" w:rsidR="00170AB8" w:rsidRPr="000A5EB5" w:rsidRDefault="00170AB8">
      <w:pPr>
        <w:spacing w:after="0" w:line="276" w:lineRule="auto"/>
        <w:jc w:val="both"/>
        <w:rPr>
          <w:sz w:val="24"/>
          <w:szCs w:val="24"/>
          <w:u w:val="single"/>
        </w:rPr>
      </w:pPr>
    </w:p>
    <w:p w14:paraId="00000005" w14:textId="107AAFD1" w:rsidR="00170AB8" w:rsidRPr="000A5EB5" w:rsidRDefault="001B5B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0A5EB5">
        <w:rPr>
          <w:color w:val="000000"/>
          <w:sz w:val="24"/>
          <w:szCs w:val="24"/>
        </w:rPr>
        <w:t xml:space="preserve">Standardy przyjmowania przez Muzeum _____________________ </w:t>
      </w:r>
      <w:r w:rsidRPr="000A5EB5">
        <w:rPr>
          <w:i/>
          <w:color w:val="000000"/>
          <w:sz w:val="20"/>
          <w:szCs w:val="20"/>
        </w:rPr>
        <w:t>(nazwa muzeum)</w:t>
      </w:r>
      <w:r w:rsidRPr="000A5EB5">
        <w:rPr>
          <w:color w:val="000000"/>
          <w:sz w:val="20"/>
          <w:szCs w:val="20"/>
        </w:rPr>
        <w:t xml:space="preserve"> </w:t>
      </w:r>
      <w:r w:rsidRPr="000A5EB5">
        <w:rPr>
          <w:color w:val="000000"/>
          <w:sz w:val="24"/>
          <w:szCs w:val="24"/>
        </w:rPr>
        <w:t xml:space="preserve">zabytków archeologicznych oraz dokumentacji z badań archeologicznych są zgodne z: </w:t>
      </w:r>
    </w:p>
    <w:p w14:paraId="00000006" w14:textId="53A1212A" w:rsidR="00170AB8" w:rsidRPr="000A5EB5" w:rsidRDefault="001B5B8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0A5EB5">
        <w:rPr>
          <w:color w:val="000000"/>
          <w:sz w:val="24"/>
          <w:szCs w:val="24"/>
        </w:rPr>
        <w:t>Rozporządzeniem Ministra Kultury i Dziedzictwa Narodowego z dnia 2 sierpnia 2018 roku w sprawie prowadzenia prac konserwatorskich, prac restauratorskich i badań konserwatorskich przy zabytku wpisanym do rejestru zabytków albo na Listę Skarbów Dziedzictwa oraz robót budowlanych, badań architektonicznych i innych działań przy zabytku wpisanym do rejestru zabytków, a także badań archeolo</w:t>
      </w:r>
      <w:r w:rsidR="003D4D65" w:rsidRPr="000A5EB5">
        <w:rPr>
          <w:color w:val="000000"/>
          <w:sz w:val="24"/>
          <w:szCs w:val="24"/>
        </w:rPr>
        <w:t xml:space="preserve">gicznych i poszukiwań zabytków Dz.U. 2018, poz. 1609 z późn. zm.); (dalej: </w:t>
      </w:r>
      <w:sdt>
        <w:sdtPr>
          <w:tag w:val="goog_rdk_4"/>
          <w:id w:val="55434518"/>
        </w:sdtPr>
        <w:sdtEndPr/>
        <w:sdtContent/>
      </w:sdt>
      <w:r w:rsidR="003D4D65" w:rsidRPr="000A5EB5">
        <w:rPr>
          <w:color w:val="000000"/>
          <w:sz w:val="24"/>
          <w:szCs w:val="24"/>
        </w:rPr>
        <w:t>Rozporządzenie w sprawie prowadzenia badań konserwatorskich),</w:t>
      </w:r>
    </w:p>
    <w:p w14:paraId="00000007" w14:textId="22A66F75" w:rsidR="00170AB8" w:rsidRPr="000A5EB5" w:rsidRDefault="001B5B8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0A5EB5">
        <w:rPr>
          <w:color w:val="000000"/>
          <w:sz w:val="24"/>
          <w:szCs w:val="24"/>
        </w:rPr>
        <w:t>Ustawą z dnia 21</w:t>
      </w:r>
      <w:r w:rsidR="003D4D65" w:rsidRPr="000A5EB5">
        <w:rPr>
          <w:color w:val="000000"/>
          <w:sz w:val="24"/>
          <w:szCs w:val="24"/>
        </w:rPr>
        <w:t xml:space="preserve"> listopada 1996 roku o muzeach Dz. U. 1997 Nr 5, poz. 24 z późn. zm.),</w:t>
      </w:r>
    </w:p>
    <w:p w14:paraId="00000008" w14:textId="74F8BA42" w:rsidR="00170AB8" w:rsidRPr="000A5EB5" w:rsidRDefault="001B5B8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0A5EB5">
        <w:rPr>
          <w:color w:val="000000"/>
          <w:sz w:val="24"/>
          <w:szCs w:val="24"/>
        </w:rPr>
        <w:t xml:space="preserve">Rozporządzeniem Ministra Kultury z dnia 30 sierpnia 2004 roku w sprawie zakresu, form i sposobu ewidencjonowania zabytków w muzeach (Dz. U. 2004 </w:t>
      </w:r>
      <w:r w:rsidR="003D4D65" w:rsidRPr="000A5EB5">
        <w:rPr>
          <w:color w:val="000000"/>
          <w:sz w:val="24"/>
          <w:szCs w:val="24"/>
        </w:rPr>
        <w:t xml:space="preserve">Nr 202, </w:t>
      </w:r>
      <w:r w:rsidRPr="000A5EB5">
        <w:rPr>
          <w:color w:val="000000"/>
          <w:sz w:val="24"/>
          <w:szCs w:val="24"/>
        </w:rPr>
        <w:t>poz. 2073).</w:t>
      </w:r>
    </w:p>
    <w:p w14:paraId="00000009" w14:textId="609ACB45" w:rsidR="00170AB8" w:rsidRPr="000A5EB5" w:rsidRDefault="001B5B8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0A5EB5">
        <w:rPr>
          <w:color w:val="000000"/>
          <w:sz w:val="24"/>
          <w:szCs w:val="24"/>
        </w:rPr>
        <w:t>Ustawą z dnia 23 lipca 2003 roku o ochronie zabytków i opiece nad zabytkami (</w:t>
      </w:r>
      <w:sdt>
        <w:sdtPr>
          <w:tag w:val="goog_rdk_8"/>
          <w:id w:val="447435026"/>
        </w:sdtPr>
        <w:sdtEndPr/>
        <w:sdtContent>
          <w:sdt>
            <w:sdtPr>
              <w:tag w:val="goog_rdk_9"/>
              <w:id w:val="41035100"/>
            </w:sdtPr>
            <w:sdtEndPr/>
            <w:sdtContent/>
          </w:sdt>
          <w:sdt>
            <w:sdtPr>
              <w:tag w:val="goog_rdk_10"/>
              <w:id w:val="2027824980"/>
            </w:sdtPr>
            <w:sdtEndPr/>
            <w:sdtContent>
              <w:r w:rsidRPr="000A5EB5">
                <w:rPr>
                  <w:color w:val="000000"/>
                  <w:sz w:val="24"/>
                  <w:szCs w:val="24"/>
                </w:rPr>
                <w:t xml:space="preserve">Dz.U. 2003 </w:t>
              </w:r>
              <w:r w:rsidR="003D4D65" w:rsidRPr="000A5EB5">
                <w:rPr>
                  <w:color w:val="000000"/>
                  <w:sz w:val="24"/>
                  <w:szCs w:val="24"/>
                </w:rPr>
                <w:t>N</w:t>
              </w:r>
              <w:r w:rsidRPr="000A5EB5">
                <w:rPr>
                  <w:color w:val="000000"/>
                  <w:sz w:val="24"/>
                  <w:szCs w:val="24"/>
                </w:rPr>
                <w:t xml:space="preserve"> 162</w:t>
              </w:r>
              <w:r w:rsidR="003D4D65" w:rsidRPr="000A5EB5">
                <w:rPr>
                  <w:color w:val="000000"/>
                  <w:sz w:val="24"/>
                  <w:szCs w:val="24"/>
                </w:rPr>
                <w:t>,</w:t>
              </w:r>
              <w:r w:rsidRPr="000A5EB5">
                <w:rPr>
                  <w:color w:val="000000"/>
                  <w:sz w:val="24"/>
                  <w:szCs w:val="24"/>
                </w:rPr>
                <w:t xml:space="preserve"> poz. 1568 z</w:t>
              </w:r>
              <w:r w:rsidR="00F55609" w:rsidRPr="000A5EB5">
                <w:rPr>
                  <w:color w:val="000000"/>
                  <w:sz w:val="24"/>
                  <w:szCs w:val="24"/>
                </w:rPr>
                <w:t xml:space="preserve"> późn.</w:t>
              </w:r>
              <w:r w:rsidRPr="000A5EB5">
                <w:rPr>
                  <w:color w:val="000000"/>
                  <w:sz w:val="24"/>
                  <w:szCs w:val="24"/>
                </w:rPr>
                <w:t xml:space="preserve"> zm.</w:t>
              </w:r>
            </w:sdtContent>
          </w:sdt>
        </w:sdtContent>
      </w:sdt>
      <w:r w:rsidR="003D4D65" w:rsidRPr="000A5EB5">
        <w:t>).</w:t>
      </w:r>
      <w:r w:rsidRPr="000A5EB5">
        <w:rPr>
          <w:color w:val="000000"/>
          <w:sz w:val="24"/>
          <w:szCs w:val="24"/>
        </w:rPr>
        <w:t xml:space="preserve"> </w:t>
      </w:r>
    </w:p>
    <w:p w14:paraId="0000000A" w14:textId="77777777" w:rsidR="00170AB8" w:rsidRPr="000A5EB5" w:rsidRDefault="00170AB8">
      <w:pPr>
        <w:spacing w:after="0" w:line="276" w:lineRule="auto"/>
        <w:jc w:val="both"/>
        <w:rPr>
          <w:b/>
          <w:sz w:val="24"/>
          <w:szCs w:val="24"/>
        </w:rPr>
      </w:pPr>
    </w:p>
    <w:p w14:paraId="0000000B" w14:textId="77777777" w:rsidR="00170AB8" w:rsidRPr="000A5EB5" w:rsidRDefault="001B5B89">
      <w:pPr>
        <w:spacing w:after="0" w:line="276" w:lineRule="auto"/>
        <w:jc w:val="center"/>
        <w:rPr>
          <w:b/>
          <w:sz w:val="24"/>
          <w:szCs w:val="24"/>
        </w:rPr>
      </w:pPr>
      <w:r w:rsidRPr="000A5EB5">
        <w:rPr>
          <w:b/>
          <w:sz w:val="24"/>
          <w:szCs w:val="24"/>
        </w:rPr>
        <w:t>§ 1</w:t>
      </w:r>
    </w:p>
    <w:p w14:paraId="0000000C" w14:textId="77777777" w:rsidR="00170AB8" w:rsidRPr="000A5EB5" w:rsidRDefault="001B5B89">
      <w:pPr>
        <w:spacing w:after="0" w:line="276" w:lineRule="auto"/>
        <w:jc w:val="center"/>
        <w:rPr>
          <w:b/>
          <w:sz w:val="24"/>
          <w:szCs w:val="24"/>
        </w:rPr>
      </w:pPr>
      <w:r w:rsidRPr="000A5EB5">
        <w:rPr>
          <w:b/>
          <w:sz w:val="24"/>
          <w:szCs w:val="24"/>
        </w:rPr>
        <w:t>Dokumentacja badań archeologicznych</w:t>
      </w:r>
    </w:p>
    <w:p w14:paraId="0000000D" w14:textId="34F90D8C" w:rsidR="00170AB8" w:rsidRPr="000A5EB5" w:rsidRDefault="001B5B8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5" w:hanging="357"/>
        <w:jc w:val="both"/>
        <w:rPr>
          <w:color w:val="000000"/>
          <w:sz w:val="24"/>
          <w:szCs w:val="24"/>
        </w:rPr>
      </w:pPr>
      <w:r w:rsidRPr="000A5EB5">
        <w:rPr>
          <w:color w:val="000000"/>
          <w:sz w:val="24"/>
          <w:szCs w:val="24"/>
        </w:rPr>
        <w:t xml:space="preserve">Do materiału zabytkowego musi być dołączona kompletna dokumentacja z badań archeologicznych, zgodna z wytycznymi zawartymi w załączniku – </w:t>
      </w:r>
      <w:r w:rsidRPr="000A5EB5">
        <w:rPr>
          <w:i/>
          <w:color w:val="000000"/>
          <w:sz w:val="24"/>
          <w:szCs w:val="24"/>
        </w:rPr>
        <w:t xml:space="preserve">II. Elementy, które zawiera dokumentacja badań archeologicznych </w:t>
      </w:r>
      <w:r w:rsidRPr="000A5EB5">
        <w:rPr>
          <w:color w:val="000000"/>
          <w:sz w:val="24"/>
          <w:szCs w:val="24"/>
        </w:rPr>
        <w:t xml:space="preserve">do </w:t>
      </w:r>
      <w:r w:rsidRPr="000A5EB5">
        <w:rPr>
          <w:i/>
          <w:color w:val="000000"/>
          <w:sz w:val="24"/>
          <w:szCs w:val="24"/>
        </w:rPr>
        <w:t xml:space="preserve">Rozporządzenia </w:t>
      </w:r>
      <w:sdt>
        <w:sdtPr>
          <w:tag w:val="goog_rdk_12"/>
          <w:id w:val="-366062521"/>
        </w:sdtPr>
        <w:sdtEndPr/>
        <w:sdtContent>
          <w:r w:rsidRPr="000A5EB5">
            <w:rPr>
              <w:i/>
              <w:color w:val="000000"/>
              <w:sz w:val="24"/>
              <w:szCs w:val="24"/>
            </w:rPr>
            <w:t>w</w:t>
          </w:r>
        </w:sdtContent>
      </w:sdt>
      <w:sdt>
        <w:sdtPr>
          <w:tag w:val="goog_rdk_13"/>
          <w:id w:val="1903566740"/>
          <w:showingPlcHdr/>
        </w:sdtPr>
        <w:sdtEndPr/>
        <w:sdtContent>
          <w:r w:rsidR="008427FE" w:rsidRPr="000A5EB5">
            <w:t xml:space="preserve">     </w:t>
          </w:r>
        </w:sdtContent>
      </w:sdt>
      <w:r w:rsidRPr="000A5EB5">
        <w:rPr>
          <w:i/>
          <w:color w:val="000000"/>
          <w:sz w:val="24"/>
          <w:szCs w:val="24"/>
        </w:rPr>
        <w:t>prawie prowadzenia prac konserwatorskich</w:t>
      </w:r>
      <w:sdt>
        <w:sdtPr>
          <w:tag w:val="goog_rdk_14"/>
          <w:id w:val="-1068646955"/>
          <w:showingPlcHdr/>
        </w:sdtPr>
        <w:sdtEndPr/>
        <w:sdtContent>
          <w:r w:rsidR="008427FE" w:rsidRPr="000A5EB5">
            <w:t xml:space="preserve">     </w:t>
          </w:r>
        </w:sdtContent>
      </w:sdt>
      <w:r w:rsidRPr="000A5EB5">
        <w:rPr>
          <w:color w:val="000000"/>
          <w:sz w:val="24"/>
          <w:szCs w:val="24"/>
        </w:rPr>
        <w:t>oraz aktualnymi wytycznymi Narodowego Instytutu Dziedzictwa.</w:t>
      </w:r>
    </w:p>
    <w:p w14:paraId="0000000E" w14:textId="77777777" w:rsidR="00170AB8" w:rsidRPr="000A5EB5" w:rsidRDefault="001B5B8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8" w:line="240" w:lineRule="auto"/>
        <w:jc w:val="both"/>
        <w:rPr>
          <w:color w:val="000000"/>
          <w:sz w:val="24"/>
          <w:szCs w:val="24"/>
        </w:rPr>
      </w:pPr>
      <w:r w:rsidRPr="000A5EB5">
        <w:rPr>
          <w:color w:val="000000"/>
          <w:sz w:val="24"/>
          <w:szCs w:val="24"/>
        </w:rPr>
        <w:t xml:space="preserve">Dokumentacja badań archeologicznych składa się z: </w:t>
      </w:r>
    </w:p>
    <w:p w14:paraId="0000000F" w14:textId="0BE144FD" w:rsidR="00170AB8" w:rsidRPr="000A5EB5" w:rsidRDefault="001B5B8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8" w:line="240" w:lineRule="auto"/>
        <w:ind w:left="1338" w:hanging="839"/>
        <w:jc w:val="both"/>
        <w:rPr>
          <w:i/>
          <w:color w:val="000000"/>
          <w:sz w:val="24"/>
          <w:szCs w:val="24"/>
        </w:rPr>
      </w:pPr>
      <w:r w:rsidRPr="000A5EB5">
        <w:rPr>
          <w:color w:val="000000"/>
          <w:sz w:val="24"/>
          <w:szCs w:val="24"/>
        </w:rPr>
        <w:t xml:space="preserve">Karty zabytku archeologicznego zawierającej wszystkie dane podane w </w:t>
      </w:r>
      <w:sdt>
        <w:sdtPr>
          <w:tag w:val="goog_rdk_15"/>
          <w:id w:val="-259760360"/>
        </w:sdtPr>
        <w:sdtEndPr/>
        <w:sdtContent>
          <w:r w:rsidRPr="000A5EB5">
            <w:rPr>
              <w:color w:val="000000"/>
              <w:sz w:val="24"/>
              <w:szCs w:val="24"/>
            </w:rPr>
            <w:t>pkt. 1.</w:t>
          </w:r>
          <w:r w:rsidRPr="000A5EB5">
            <w:rPr>
              <w:i/>
              <w:color w:val="000000"/>
              <w:sz w:val="24"/>
              <w:szCs w:val="24"/>
            </w:rPr>
            <w:t xml:space="preserve"> </w:t>
          </w:r>
          <w:r w:rsidRPr="000A5EB5">
            <w:rPr>
              <w:color w:val="000000"/>
              <w:sz w:val="24"/>
              <w:szCs w:val="24"/>
            </w:rPr>
            <w:t>a-e</w:t>
          </w:r>
        </w:sdtContent>
      </w:sdt>
      <w:sdt>
        <w:sdtPr>
          <w:tag w:val="goog_rdk_16"/>
          <w:id w:val="2018189924"/>
        </w:sdtPr>
        <w:sdtEndPr/>
        <w:sdtContent>
          <w:r w:rsidRPr="000A5EB5">
            <w:rPr>
              <w:color w:val="000000"/>
              <w:sz w:val="24"/>
              <w:szCs w:val="24"/>
            </w:rPr>
            <w:t xml:space="preserve"> </w:t>
          </w:r>
        </w:sdtContent>
      </w:sdt>
      <w:r w:rsidRPr="000A5EB5">
        <w:rPr>
          <w:color w:val="000000"/>
          <w:sz w:val="24"/>
          <w:szCs w:val="24"/>
        </w:rPr>
        <w:t>załącznik</w:t>
      </w:r>
      <w:sdt>
        <w:sdtPr>
          <w:tag w:val="goog_rdk_18"/>
          <w:id w:val="944580888"/>
        </w:sdtPr>
        <w:sdtEndPr/>
        <w:sdtContent>
          <w:r w:rsidRPr="000A5EB5">
            <w:rPr>
              <w:color w:val="000000"/>
              <w:sz w:val="24"/>
              <w:szCs w:val="24"/>
            </w:rPr>
            <w:t>a</w:t>
          </w:r>
        </w:sdtContent>
      </w:sdt>
      <w:r w:rsidRPr="000A5EB5">
        <w:rPr>
          <w:color w:val="000000"/>
          <w:sz w:val="24"/>
          <w:szCs w:val="24"/>
        </w:rPr>
        <w:t xml:space="preserve"> – </w:t>
      </w:r>
      <w:r w:rsidRPr="000A5EB5">
        <w:rPr>
          <w:i/>
          <w:color w:val="000000"/>
          <w:sz w:val="24"/>
          <w:szCs w:val="24"/>
        </w:rPr>
        <w:t>II. Elementy, które zawiera dokumentacja badań archeologicznych</w:t>
      </w:r>
      <w:r w:rsidR="003D4D65" w:rsidRPr="000A5EB5">
        <w:rPr>
          <w:color w:val="000000"/>
          <w:sz w:val="24"/>
          <w:szCs w:val="24"/>
        </w:rPr>
        <w:t>,</w:t>
      </w:r>
    </w:p>
    <w:p w14:paraId="00000010" w14:textId="5B162A71" w:rsidR="00170AB8" w:rsidRPr="000A5EB5" w:rsidRDefault="001B5B8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8" w:line="240" w:lineRule="auto"/>
        <w:jc w:val="both"/>
        <w:rPr>
          <w:color w:val="000000"/>
          <w:sz w:val="24"/>
          <w:szCs w:val="24"/>
        </w:rPr>
      </w:pPr>
      <w:r w:rsidRPr="000A5EB5">
        <w:rPr>
          <w:color w:val="000000"/>
          <w:sz w:val="24"/>
          <w:szCs w:val="24"/>
        </w:rPr>
        <w:t xml:space="preserve">Karty jednostek stratygraficznych zawierającej wszystkie dane podane w </w:t>
      </w:r>
      <w:sdt>
        <w:sdtPr>
          <w:tag w:val="goog_rdk_21"/>
          <w:id w:val="-1770383042"/>
        </w:sdtPr>
        <w:sdtEndPr/>
        <w:sdtContent>
          <w:r w:rsidRPr="000A5EB5">
            <w:rPr>
              <w:color w:val="000000"/>
              <w:sz w:val="24"/>
              <w:szCs w:val="24"/>
            </w:rPr>
            <w:t>pkt. 2.</w:t>
          </w:r>
          <w:r w:rsidRPr="000A5EB5">
            <w:rPr>
              <w:i/>
              <w:color w:val="000000"/>
              <w:sz w:val="24"/>
              <w:szCs w:val="24"/>
            </w:rPr>
            <w:t xml:space="preserve"> </w:t>
          </w:r>
          <w:r w:rsidRPr="000A5EB5">
            <w:rPr>
              <w:color w:val="000000"/>
              <w:sz w:val="24"/>
              <w:szCs w:val="24"/>
            </w:rPr>
            <w:t>a-h</w:t>
          </w:r>
        </w:sdtContent>
      </w:sdt>
      <w:r w:rsidR="003D4D65" w:rsidRPr="000A5EB5">
        <w:t xml:space="preserve"> </w:t>
      </w:r>
      <w:sdt>
        <w:sdtPr>
          <w:tag w:val="goog_rdk_22"/>
          <w:id w:val="-1598243048"/>
        </w:sdtPr>
        <w:sdtEndPr/>
        <w:sdtContent>
          <w:r w:rsidRPr="000A5EB5">
            <w:rPr>
              <w:color w:val="000000"/>
              <w:sz w:val="24"/>
              <w:szCs w:val="24"/>
            </w:rPr>
            <w:t xml:space="preserve">załącznika – </w:t>
          </w:r>
          <w:r w:rsidRPr="000A5EB5">
            <w:rPr>
              <w:i/>
              <w:color w:val="000000"/>
              <w:sz w:val="24"/>
              <w:szCs w:val="24"/>
            </w:rPr>
            <w:t>II. Elementy, które zawiera dokumentacja badań archeologicznych</w:t>
          </w:r>
          <w:r w:rsidR="003D4D65" w:rsidRPr="000A5EB5">
            <w:rPr>
              <w:i/>
              <w:color w:val="000000"/>
              <w:sz w:val="24"/>
              <w:szCs w:val="24"/>
            </w:rPr>
            <w:t>,</w:t>
          </w:r>
          <w:r w:rsidRPr="000A5EB5">
            <w:rPr>
              <w:color w:val="000000"/>
              <w:sz w:val="24"/>
              <w:szCs w:val="24"/>
            </w:rPr>
            <w:t xml:space="preserve"> </w:t>
          </w:r>
        </w:sdtContent>
      </w:sdt>
    </w:p>
    <w:p w14:paraId="00000011" w14:textId="2729B15A" w:rsidR="00170AB8" w:rsidRPr="000A5EB5" w:rsidRDefault="00EA3386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8" w:line="240" w:lineRule="auto"/>
        <w:jc w:val="both"/>
        <w:rPr>
          <w:color w:val="000000"/>
          <w:sz w:val="24"/>
          <w:szCs w:val="24"/>
        </w:rPr>
      </w:pPr>
      <w:r w:rsidRPr="000A5EB5">
        <w:rPr>
          <w:color w:val="000000"/>
          <w:sz w:val="24"/>
          <w:szCs w:val="24"/>
        </w:rPr>
        <w:t xml:space="preserve">Inwentarz polowy ruchomych zabytków archeologicznych (Inwentarz zabytków archeologicznych wydzielonych, Inwentarz zabytków archeologicznych masowych) </w:t>
      </w:r>
      <w:r w:rsidR="001B5B89" w:rsidRPr="000A5EB5">
        <w:rPr>
          <w:color w:val="000000"/>
          <w:sz w:val="24"/>
          <w:szCs w:val="24"/>
        </w:rPr>
        <w:t xml:space="preserve">(załącznik </w:t>
      </w:r>
      <w:r w:rsidRPr="000A5EB5">
        <w:rPr>
          <w:color w:val="000000"/>
          <w:sz w:val="24"/>
          <w:szCs w:val="24"/>
        </w:rPr>
        <w:t>A do niniejszych wytycznych</w:t>
      </w:r>
      <w:r w:rsidR="001B5B89" w:rsidRPr="000A5EB5">
        <w:rPr>
          <w:color w:val="000000"/>
          <w:sz w:val="24"/>
          <w:szCs w:val="24"/>
        </w:rPr>
        <w:t>).</w:t>
      </w:r>
    </w:p>
    <w:p w14:paraId="00000012" w14:textId="77777777" w:rsidR="00170AB8" w:rsidRPr="000A5EB5" w:rsidRDefault="001B5B8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8" w:line="240" w:lineRule="auto"/>
        <w:jc w:val="both"/>
        <w:rPr>
          <w:color w:val="000000"/>
          <w:sz w:val="24"/>
          <w:szCs w:val="24"/>
        </w:rPr>
      </w:pPr>
      <w:r w:rsidRPr="000A5EB5">
        <w:rPr>
          <w:color w:val="000000"/>
          <w:sz w:val="24"/>
          <w:szCs w:val="24"/>
        </w:rPr>
        <w:t>Inwentarza próbek.</w:t>
      </w:r>
    </w:p>
    <w:p w14:paraId="00000013" w14:textId="77777777" w:rsidR="00170AB8" w:rsidRPr="000A5EB5" w:rsidRDefault="001B5B8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8" w:line="240" w:lineRule="auto"/>
        <w:jc w:val="both"/>
        <w:rPr>
          <w:color w:val="000000"/>
          <w:sz w:val="24"/>
          <w:szCs w:val="24"/>
        </w:rPr>
      </w:pPr>
      <w:r w:rsidRPr="000A5EB5">
        <w:rPr>
          <w:color w:val="000000"/>
          <w:sz w:val="24"/>
          <w:szCs w:val="24"/>
        </w:rPr>
        <w:t>Inwentarza dokumentacji rysunkowej.</w:t>
      </w:r>
    </w:p>
    <w:p w14:paraId="00000014" w14:textId="77777777" w:rsidR="00170AB8" w:rsidRPr="000A5EB5" w:rsidRDefault="001B5B8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8" w:line="240" w:lineRule="auto"/>
        <w:jc w:val="both"/>
        <w:rPr>
          <w:color w:val="000000"/>
          <w:sz w:val="24"/>
          <w:szCs w:val="24"/>
        </w:rPr>
      </w:pPr>
      <w:r w:rsidRPr="000A5EB5">
        <w:rPr>
          <w:color w:val="000000"/>
          <w:sz w:val="24"/>
          <w:szCs w:val="24"/>
        </w:rPr>
        <w:t>Inwentarza dokumentacji fotograficznej.</w:t>
      </w:r>
    </w:p>
    <w:p w14:paraId="00000015" w14:textId="77777777" w:rsidR="00170AB8" w:rsidRPr="000A5EB5" w:rsidRDefault="001B5B8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8" w:line="240" w:lineRule="auto"/>
        <w:jc w:val="both"/>
        <w:rPr>
          <w:color w:val="000000"/>
          <w:sz w:val="24"/>
          <w:szCs w:val="24"/>
        </w:rPr>
      </w:pPr>
      <w:r w:rsidRPr="000A5EB5">
        <w:rPr>
          <w:color w:val="000000"/>
          <w:sz w:val="24"/>
          <w:szCs w:val="24"/>
        </w:rPr>
        <w:t>Dokumentacji graficznej (zdjęcia powinny posiadać numery zgodne z numeracją w inwentarzu dokumentacji fotograficznej oraz być w formacie TIFF lub JPG).</w:t>
      </w:r>
    </w:p>
    <w:p w14:paraId="00000016" w14:textId="77777777" w:rsidR="00170AB8" w:rsidRPr="000A5EB5" w:rsidRDefault="001B5B8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8" w:line="240" w:lineRule="auto"/>
        <w:jc w:val="both"/>
        <w:rPr>
          <w:color w:val="000000"/>
          <w:sz w:val="24"/>
          <w:szCs w:val="24"/>
        </w:rPr>
      </w:pPr>
      <w:r w:rsidRPr="000A5EB5">
        <w:rPr>
          <w:color w:val="000000"/>
          <w:sz w:val="24"/>
          <w:szCs w:val="24"/>
        </w:rPr>
        <w:lastRenderedPageBreak/>
        <w:t>Dokumentacji fotograficznej.</w:t>
      </w:r>
    </w:p>
    <w:p w14:paraId="00000017" w14:textId="77777777" w:rsidR="00170AB8" w:rsidRPr="000A5EB5" w:rsidRDefault="001B5B8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8" w:line="240" w:lineRule="auto"/>
        <w:jc w:val="both"/>
        <w:rPr>
          <w:color w:val="000000"/>
          <w:sz w:val="24"/>
          <w:szCs w:val="24"/>
        </w:rPr>
      </w:pPr>
      <w:r w:rsidRPr="000A5EB5">
        <w:rPr>
          <w:color w:val="000000"/>
          <w:sz w:val="24"/>
          <w:szCs w:val="24"/>
        </w:rPr>
        <w:t>Sprawozdania z badań.</w:t>
      </w:r>
    </w:p>
    <w:p w14:paraId="00000018" w14:textId="77777777" w:rsidR="00170AB8" w:rsidRPr="000A5EB5" w:rsidRDefault="001B5B8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8" w:line="240" w:lineRule="auto"/>
        <w:jc w:val="both"/>
        <w:rPr>
          <w:color w:val="000000"/>
          <w:sz w:val="24"/>
          <w:szCs w:val="24"/>
        </w:rPr>
      </w:pPr>
      <w:r w:rsidRPr="000A5EB5">
        <w:rPr>
          <w:color w:val="000000"/>
          <w:sz w:val="24"/>
          <w:szCs w:val="24"/>
        </w:rPr>
        <w:t>Opracowania wyników badań.</w:t>
      </w:r>
    </w:p>
    <w:p w14:paraId="00000019" w14:textId="77777777" w:rsidR="00170AB8" w:rsidRPr="000A5EB5" w:rsidRDefault="001B5B8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8" w:line="240" w:lineRule="auto"/>
        <w:jc w:val="both"/>
        <w:rPr>
          <w:color w:val="000000"/>
          <w:sz w:val="24"/>
          <w:szCs w:val="24"/>
        </w:rPr>
      </w:pPr>
      <w:r w:rsidRPr="000A5EB5">
        <w:rPr>
          <w:color w:val="000000"/>
          <w:sz w:val="24"/>
          <w:szCs w:val="24"/>
        </w:rPr>
        <w:t>Mapy lokalizacji zabytku archeologicznego w skali 1:10 000 z zaznaczonym hipotetycznym zasięgiem stanowiska.</w:t>
      </w:r>
    </w:p>
    <w:p w14:paraId="0000001A" w14:textId="77777777" w:rsidR="00170AB8" w:rsidRPr="000A5EB5" w:rsidRDefault="001B5B8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8" w:line="240" w:lineRule="auto"/>
        <w:jc w:val="both"/>
        <w:rPr>
          <w:color w:val="000000"/>
          <w:sz w:val="24"/>
          <w:szCs w:val="24"/>
        </w:rPr>
      </w:pPr>
      <w:r w:rsidRPr="000A5EB5">
        <w:rPr>
          <w:color w:val="000000"/>
          <w:sz w:val="24"/>
          <w:szCs w:val="24"/>
        </w:rPr>
        <w:t>Graficznym przedstawieniem rozplanowania odkrytych zabytków i warstw kulturowych z zaznaczoną siatką i oznaczeniem ich chronologii.</w:t>
      </w:r>
    </w:p>
    <w:p w14:paraId="0000001B" w14:textId="77777777" w:rsidR="00170AB8" w:rsidRPr="000A5EB5" w:rsidRDefault="001B5B8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338" w:hanging="839"/>
        <w:jc w:val="both"/>
        <w:rPr>
          <w:color w:val="000000"/>
          <w:sz w:val="24"/>
          <w:szCs w:val="24"/>
        </w:rPr>
      </w:pPr>
      <w:r w:rsidRPr="000A5EB5">
        <w:rPr>
          <w:color w:val="000000"/>
          <w:sz w:val="24"/>
          <w:szCs w:val="24"/>
        </w:rPr>
        <w:t>Planu warstwicowego zabytku z naniesioną siatką arową nawiązującą do osnowy geodezyjnej i planem wykopów.</w:t>
      </w:r>
    </w:p>
    <w:p w14:paraId="0000001C" w14:textId="77777777" w:rsidR="00170AB8" w:rsidRPr="000A5EB5" w:rsidRDefault="001B5B8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5" w:hanging="357"/>
        <w:jc w:val="both"/>
        <w:rPr>
          <w:color w:val="000000"/>
          <w:sz w:val="24"/>
          <w:szCs w:val="24"/>
        </w:rPr>
      </w:pPr>
      <w:r w:rsidRPr="000A5EB5">
        <w:rPr>
          <w:color w:val="000000"/>
          <w:sz w:val="24"/>
          <w:szCs w:val="24"/>
        </w:rPr>
        <w:t>Dokumentacja powinna być dostarczona w wersji papierowej i w wersji elektronicznej na nośniku</w:t>
      </w:r>
      <w:sdt>
        <w:sdtPr>
          <w:tag w:val="goog_rdk_25"/>
          <w:id w:val="1819070600"/>
        </w:sdtPr>
        <w:sdtEndPr/>
        <w:sdtContent>
          <w:r w:rsidRPr="000A5EB5">
            <w:rPr>
              <w:color w:val="000000"/>
              <w:sz w:val="24"/>
              <w:szCs w:val="24"/>
            </w:rPr>
            <w:t>:</w:t>
          </w:r>
        </w:sdtContent>
      </w:sdt>
      <w:r w:rsidRPr="000A5EB5">
        <w:rPr>
          <w:color w:val="000000"/>
          <w:sz w:val="24"/>
          <w:szCs w:val="24"/>
        </w:rPr>
        <w:t xml:space="preserve"> płycie DVD lub pamięci zewnętrznej USB. W wersji papierowej należy przedłożyć sprawozdanie/opracowanie wyników badań oraz inwentarze. Dokumentacja fotograficzna powinna być dostarczona w postaci nieprzetworzonej.</w:t>
      </w:r>
    </w:p>
    <w:p w14:paraId="0000001D" w14:textId="77777777" w:rsidR="00170AB8" w:rsidRPr="000A5EB5" w:rsidRDefault="001B5B8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5" w:hanging="357"/>
        <w:jc w:val="both"/>
        <w:rPr>
          <w:color w:val="000000"/>
          <w:sz w:val="24"/>
          <w:szCs w:val="24"/>
        </w:rPr>
      </w:pPr>
      <w:r w:rsidRPr="000A5EB5">
        <w:rPr>
          <w:color w:val="000000"/>
          <w:sz w:val="24"/>
          <w:szCs w:val="24"/>
        </w:rPr>
        <w:t>W razie niepozyskania materiału zabytkowego podczas badań archeologicznych, kierownik badań bądź inwestor, zobowiązany jest przedłożyć oświadczenie o niepozyskaniu zabytków oraz sprawozdanie z badań.</w:t>
      </w:r>
    </w:p>
    <w:p w14:paraId="0000001E" w14:textId="77777777" w:rsidR="00170AB8" w:rsidRPr="000A5EB5" w:rsidRDefault="001B5B8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jc w:val="both"/>
        <w:rPr>
          <w:color w:val="000000"/>
          <w:sz w:val="24"/>
          <w:szCs w:val="24"/>
        </w:rPr>
      </w:pPr>
      <w:r w:rsidRPr="000A5EB5">
        <w:rPr>
          <w:color w:val="000000"/>
          <w:sz w:val="24"/>
          <w:szCs w:val="24"/>
        </w:rPr>
        <w:t>Dokumentacja musi być zapakowana w bezkwasowe tekturowe opakowania o wymiarach: wys. 350 mm, szer. 260 mm.</w:t>
      </w:r>
    </w:p>
    <w:p w14:paraId="0000001F" w14:textId="77777777" w:rsidR="00170AB8" w:rsidRPr="000A5EB5" w:rsidRDefault="00170AB8">
      <w:pPr>
        <w:spacing w:after="0" w:line="276" w:lineRule="auto"/>
        <w:jc w:val="both"/>
        <w:rPr>
          <w:b/>
          <w:sz w:val="24"/>
          <w:szCs w:val="24"/>
        </w:rPr>
      </w:pPr>
    </w:p>
    <w:p w14:paraId="00000020" w14:textId="77777777" w:rsidR="00170AB8" w:rsidRPr="000A5EB5" w:rsidRDefault="001B5B89">
      <w:pPr>
        <w:spacing w:after="0" w:line="276" w:lineRule="auto"/>
        <w:jc w:val="center"/>
        <w:rPr>
          <w:b/>
          <w:sz w:val="24"/>
          <w:szCs w:val="24"/>
        </w:rPr>
      </w:pPr>
      <w:r w:rsidRPr="000A5EB5">
        <w:rPr>
          <w:b/>
          <w:sz w:val="24"/>
          <w:szCs w:val="24"/>
        </w:rPr>
        <w:t>§ 2</w:t>
      </w:r>
    </w:p>
    <w:p w14:paraId="00000021" w14:textId="77777777" w:rsidR="00170AB8" w:rsidRPr="000A5EB5" w:rsidRDefault="001B5B89">
      <w:pPr>
        <w:spacing w:after="0" w:line="276" w:lineRule="auto"/>
        <w:jc w:val="center"/>
        <w:rPr>
          <w:b/>
          <w:sz w:val="24"/>
          <w:szCs w:val="24"/>
        </w:rPr>
      </w:pPr>
      <w:r w:rsidRPr="000A5EB5">
        <w:rPr>
          <w:b/>
          <w:sz w:val="24"/>
          <w:szCs w:val="24"/>
        </w:rPr>
        <w:t>Kryteria wyróżniania archeologicznych zabytków wydzielonych i masowych</w:t>
      </w:r>
    </w:p>
    <w:p w14:paraId="00000022" w14:textId="77777777" w:rsidR="00170AB8" w:rsidRPr="000A5EB5" w:rsidRDefault="001B5B8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5" w:hanging="357"/>
        <w:jc w:val="both"/>
        <w:rPr>
          <w:b/>
          <w:color w:val="000000"/>
          <w:sz w:val="24"/>
          <w:szCs w:val="24"/>
        </w:rPr>
      </w:pPr>
      <w:r w:rsidRPr="000A5EB5">
        <w:rPr>
          <w:b/>
          <w:color w:val="000000"/>
          <w:sz w:val="24"/>
          <w:szCs w:val="24"/>
        </w:rPr>
        <w:t xml:space="preserve">Zabytki archeologiczne wydzielone </w:t>
      </w:r>
      <w:r w:rsidRPr="000A5EB5">
        <w:rPr>
          <w:color w:val="000000"/>
          <w:sz w:val="24"/>
          <w:szCs w:val="24"/>
        </w:rPr>
        <w:t xml:space="preserve">– ruchome zabytki archeologiczne całe oraz z niewielkimi ubytkami, a także te części i fragmenty obiektów, na podstawie których możliwe jest podanie podstawowych wymiarów (np. średnica dna, wylewu, szerokość). Zabytki wydzielone posiadają wysoką wartości materialną i naukową, gdyż są statystycznie rzadsze. Ze względu na walory estetyczne pełnią także funkcje wystawiennicze. W inwentarzu zabytki wydzielone traktujemy pojedynczo, chyba że obiekt składa się z kilku ruchomych części, elementów obiektu złożonego (np. dzbanek z pokrywką, filiżanka ze spodkiem). Składowe części obiektu złożonego otrzymują wspólny numer inwentarzowy i występują w inwentarzu pod jedną </w:t>
      </w:r>
      <w:sdt>
        <w:sdtPr>
          <w:tag w:val="goog_rdk_26"/>
          <w:id w:val="1661965730"/>
        </w:sdtPr>
        <w:sdtEndPr/>
        <w:sdtContent/>
      </w:sdt>
      <w:r w:rsidRPr="000A5EB5">
        <w:rPr>
          <w:color w:val="000000"/>
          <w:sz w:val="24"/>
          <w:szCs w:val="24"/>
        </w:rPr>
        <w:t>pozycją.</w:t>
      </w:r>
    </w:p>
    <w:p w14:paraId="00000023" w14:textId="77777777" w:rsidR="00170AB8" w:rsidRPr="000A5EB5" w:rsidRDefault="001B5B89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8" w:line="240" w:lineRule="auto"/>
        <w:ind w:left="1338" w:hanging="839"/>
        <w:jc w:val="both"/>
        <w:rPr>
          <w:color w:val="000000"/>
          <w:sz w:val="24"/>
          <w:szCs w:val="24"/>
        </w:rPr>
      </w:pPr>
      <w:r w:rsidRPr="000A5EB5">
        <w:rPr>
          <w:b/>
          <w:color w:val="000000"/>
          <w:sz w:val="24"/>
          <w:szCs w:val="24"/>
        </w:rPr>
        <w:t xml:space="preserve">Ceramika </w:t>
      </w:r>
    </w:p>
    <w:p w14:paraId="00000024" w14:textId="77777777" w:rsidR="00170AB8" w:rsidRPr="000A5EB5" w:rsidRDefault="001B5B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0A5EB5">
        <w:rPr>
          <w:color w:val="000000"/>
          <w:sz w:val="24"/>
          <w:szCs w:val="24"/>
        </w:rPr>
        <w:t xml:space="preserve"> a) naczynia:</w:t>
      </w:r>
    </w:p>
    <w:p w14:paraId="00000025" w14:textId="77777777" w:rsidR="00170AB8" w:rsidRPr="000A5EB5" w:rsidRDefault="001B5B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77" w:hanging="420"/>
        <w:jc w:val="both"/>
        <w:rPr>
          <w:color w:val="000000"/>
          <w:sz w:val="24"/>
          <w:szCs w:val="24"/>
        </w:rPr>
      </w:pPr>
      <w:r w:rsidRPr="000A5EB5">
        <w:rPr>
          <w:color w:val="000000"/>
          <w:sz w:val="24"/>
          <w:szCs w:val="24"/>
        </w:rPr>
        <w:t>całe,</w:t>
      </w:r>
    </w:p>
    <w:p w14:paraId="00000026" w14:textId="77777777" w:rsidR="00170AB8" w:rsidRPr="000A5EB5" w:rsidRDefault="001B5B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77" w:hanging="420"/>
        <w:jc w:val="both"/>
        <w:rPr>
          <w:color w:val="000000"/>
          <w:sz w:val="24"/>
          <w:szCs w:val="24"/>
        </w:rPr>
      </w:pPr>
      <w:r w:rsidRPr="000A5EB5">
        <w:rPr>
          <w:color w:val="000000"/>
          <w:sz w:val="24"/>
          <w:szCs w:val="24"/>
        </w:rPr>
        <w:t>niekompletne, ale zachowane w postaci umożliwiającej określenie wszystkich jego wymiarów: średnica, średnica dna, wysokość i określenie cech morfologicznych poszczególnych elementów (dna, brzuśca, wylewu – zachowany cały profil) w tym naczynia wyklejone z fragmentów,</w:t>
      </w:r>
    </w:p>
    <w:p w14:paraId="00000027" w14:textId="77777777" w:rsidR="00170AB8" w:rsidRPr="000A5EB5" w:rsidRDefault="001B5B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77" w:hanging="420"/>
        <w:jc w:val="both"/>
        <w:rPr>
          <w:color w:val="000000"/>
          <w:sz w:val="24"/>
          <w:szCs w:val="24"/>
        </w:rPr>
      </w:pPr>
      <w:r w:rsidRPr="000A5EB5">
        <w:rPr>
          <w:color w:val="000000"/>
          <w:sz w:val="24"/>
          <w:szCs w:val="24"/>
        </w:rPr>
        <w:t>większe fragmenty posiadające cechy wyróżniające w postaci (nietypowego?) ornamentu, przedstawienia figuralnego, sygnatury.</w:t>
      </w:r>
    </w:p>
    <w:p w14:paraId="00000028" w14:textId="77777777" w:rsidR="00170AB8" w:rsidRPr="000A5EB5" w:rsidRDefault="001B5B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0"/>
          <w:sz w:val="24"/>
          <w:szCs w:val="24"/>
        </w:rPr>
      </w:pPr>
      <w:r w:rsidRPr="000A5EB5">
        <w:rPr>
          <w:color w:val="000000"/>
          <w:sz w:val="24"/>
          <w:szCs w:val="24"/>
        </w:rPr>
        <w:t>b) pozostałe przedmioty (przęśliki, figurki itp.) lub ich identyfikowalne fragmenty.</w:t>
      </w:r>
    </w:p>
    <w:p w14:paraId="00000029" w14:textId="77777777" w:rsidR="00170AB8" w:rsidRPr="000A5EB5" w:rsidRDefault="00170AB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0"/>
          <w:sz w:val="24"/>
          <w:szCs w:val="24"/>
        </w:rPr>
      </w:pPr>
    </w:p>
    <w:p w14:paraId="0000002A" w14:textId="77777777" w:rsidR="00170AB8" w:rsidRPr="000A5EB5" w:rsidRDefault="001B5B89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8" w:line="240" w:lineRule="auto"/>
        <w:ind w:left="1338" w:hanging="839"/>
        <w:jc w:val="both"/>
        <w:rPr>
          <w:b/>
          <w:color w:val="000000"/>
          <w:sz w:val="24"/>
          <w:szCs w:val="24"/>
        </w:rPr>
      </w:pPr>
      <w:r w:rsidRPr="000A5EB5">
        <w:rPr>
          <w:b/>
          <w:color w:val="000000"/>
          <w:sz w:val="24"/>
          <w:szCs w:val="24"/>
        </w:rPr>
        <w:lastRenderedPageBreak/>
        <w:t>Szkło</w:t>
      </w:r>
    </w:p>
    <w:p w14:paraId="0000002B" w14:textId="77777777" w:rsidR="00170AB8" w:rsidRPr="000A5EB5" w:rsidRDefault="001B5B8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77" w:hanging="420"/>
        <w:jc w:val="both"/>
        <w:rPr>
          <w:color w:val="000000"/>
          <w:sz w:val="24"/>
          <w:szCs w:val="24"/>
        </w:rPr>
      </w:pPr>
      <w:r w:rsidRPr="000A5EB5">
        <w:rPr>
          <w:color w:val="000000"/>
          <w:sz w:val="24"/>
          <w:szCs w:val="24"/>
        </w:rPr>
        <w:t>przedmioty całe,</w:t>
      </w:r>
    </w:p>
    <w:p w14:paraId="0000002C" w14:textId="77777777" w:rsidR="00170AB8" w:rsidRPr="000A5EB5" w:rsidRDefault="001B5B8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77" w:hanging="420"/>
        <w:jc w:val="both"/>
        <w:rPr>
          <w:color w:val="000000"/>
          <w:sz w:val="24"/>
          <w:szCs w:val="24"/>
        </w:rPr>
      </w:pPr>
      <w:r w:rsidRPr="000A5EB5">
        <w:rPr>
          <w:color w:val="000000"/>
          <w:sz w:val="24"/>
          <w:szCs w:val="24"/>
        </w:rPr>
        <w:t>większe fragmenty naczyń posiadające cechy wyróżniające w postaci (nietypowego?) ornamentu, przedstawienia figuralnego, sygnatury,</w:t>
      </w:r>
    </w:p>
    <w:p w14:paraId="0000002D" w14:textId="77777777" w:rsidR="00170AB8" w:rsidRPr="000A5EB5" w:rsidRDefault="001B5B8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77" w:hanging="420"/>
        <w:jc w:val="both"/>
        <w:rPr>
          <w:color w:val="000000"/>
          <w:sz w:val="24"/>
          <w:szCs w:val="24"/>
        </w:rPr>
      </w:pPr>
      <w:r w:rsidRPr="000A5EB5">
        <w:rPr>
          <w:color w:val="000000"/>
          <w:sz w:val="24"/>
          <w:szCs w:val="24"/>
        </w:rPr>
        <w:t>identyfikowalne fragmenty przedmiotów, np. fragment paciorka.</w:t>
      </w:r>
    </w:p>
    <w:p w14:paraId="0000002E" w14:textId="77777777" w:rsidR="00170AB8" w:rsidRPr="000A5EB5" w:rsidRDefault="001B5B89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8" w:line="240" w:lineRule="auto"/>
        <w:ind w:left="1338" w:hanging="839"/>
        <w:jc w:val="both"/>
        <w:rPr>
          <w:color w:val="000000"/>
          <w:sz w:val="24"/>
          <w:szCs w:val="24"/>
        </w:rPr>
      </w:pPr>
      <w:r w:rsidRPr="000A5EB5">
        <w:rPr>
          <w:b/>
          <w:color w:val="000000"/>
          <w:sz w:val="24"/>
          <w:szCs w:val="24"/>
        </w:rPr>
        <w:t>Drewno</w:t>
      </w:r>
    </w:p>
    <w:p w14:paraId="0000002F" w14:textId="77777777" w:rsidR="00170AB8" w:rsidRPr="000A5EB5" w:rsidRDefault="001B5B8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77" w:hanging="420"/>
        <w:jc w:val="both"/>
        <w:rPr>
          <w:color w:val="000000"/>
          <w:sz w:val="24"/>
          <w:szCs w:val="24"/>
        </w:rPr>
      </w:pPr>
      <w:r w:rsidRPr="000A5EB5">
        <w:rPr>
          <w:color w:val="000000"/>
          <w:sz w:val="24"/>
          <w:szCs w:val="24"/>
        </w:rPr>
        <w:t>przedmioty całe,</w:t>
      </w:r>
    </w:p>
    <w:p w14:paraId="00000030" w14:textId="77777777" w:rsidR="00170AB8" w:rsidRPr="000A5EB5" w:rsidRDefault="001B5B8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77" w:hanging="420"/>
        <w:jc w:val="both"/>
        <w:rPr>
          <w:color w:val="000000"/>
          <w:sz w:val="24"/>
          <w:szCs w:val="24"/>
        </w:rPr>
      </w:pPr>
      <w:r w:rsidRPr="000A5EB5">
        <w:rPr>
          <w:color w:val="000000"/>
          <w:sz w:val="24"/>
          <w:szCs w:val="24"/>
        </w:rPr>
        <w:t>charakterystyczne fragmenty, np. dno naczynia klepkowego, drewniana rękojeść noża, itd. oraz fragmenty posiadające ślady obróbki/zdobienia.</w:t>
      </w:r>
    </w:p>
    <w:p w14:paraId="00000031" w14:textId="77777777" w:rsidR="00170AB8" w:rsidRPr="000A5EB5" w:rsidRDefault="001B5B89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8" w:line="240" w:lineRule="auto"/>
        <w:ind w:left="1338" w:hanging="839"/>
        <w:jc w:val="both"/>
        <w:rPr>
          <w:color w:val="000000"/>
          <w:sz w:val="24"/>
          <w:szCs w:val="24"/>
        </w:rPr>
      </w:pPr>
      <w:r w:rsidRPr="000A5EB5">
        <w:rPr>
          <w:b/>
          <w:color w:val="000000"/>
          <w:sz w:val="24"/>
          <w:szCs w:val="24"/>
        </w:rPr>
        <w:t>Metale</w:t>
      </w:r>
    </w:p>
    <w:p w14:paraId="00000032" w14:textId="77777777" w:rsidR="00170AB8" w:rsidRPr="000A5EB5" w:rsidRDefault="001B5B8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77" w:hanging="420"/>
        <w:jc w:val="both"/>
        <w:rPr>
          <w:color w:val="000000"/>
          <w:sz w:val="24"/>
          <w:szCs w:val="24"/>
        </w:rPr>
      </w:pPr>
      <w:r w:rsidRPr="000A5EB5">
        <w:rPr>
          <w:color w:val="000000"/>
          <w:sz w:val="24"/>
          <w:szCs w:val="24"/>
        </w:rPr>
        <w:t>przedmioty całe,</w:t>
      </w:r>
    </w:p>
    <w:p w14:paraId="00000033" w14:textId="77777777" w:rsidR="00170AB8" w:rsidRPr="000A5EB5" w:rsidRDefault="001B5B8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77" w:hanging="420"/>
        <w:jc w:val="both"/>
        <w:rPr>
          <w:color w:val="000000"/>
          <w:sz w:val="24"/>
          <w:szCs w:val="24"/>
        </w:rPr>
      </w:pPr>
      <w:r w:rsidRPr="000A5EB5">
        <w:rPr>
          <w:color w:val="000000"/>
          <w:sz w:val="24"/>
          <w:szCs w:val="24"/>
        </w:rPr>
        <w:t>fragmenty przedmiotów poddające się identyfikacji, np. trzonek łyżki, fragment ostrogi, itp.</w:t>
      </w:r>
    </w:p>
    <w:p w14:paraId="00000034" w14:textId="77777777" w:rsidR="00170AB8" w:rsidRPr="000A5EB5" w:rsidRDefault="001B5B89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8" w:line="240" w:lineRule="auto"/>
        <w:ind w:left="1338" w:hanging="839"/>
        <w:jc w:val="both"/>
        <w:rPr>
          <w:color w:val="000000"/>
          <w:sz w:val="24"/>
          <w:szCs w:val="24"/>
        </w:rPr>
      </w:pPr>
      <w:r w:rsidRPr="000A5EB5">
        <w:rPr>
          <w:b/>
          <w:color w:val="000000"/>
          <w:sz w:val="24"/>
          <w:szCs w:val="24"/>
        </w:rPr>
        <w:t>Krzemień/kamień</w:t>
      </w:r>
    </w:p>
    <w:p w14:paraId="00000035" w14:textId="77777777" w:rsidR="00170AB8" w:rsidRPr="000A5EB5" w:rsidRDefault="001B5B8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77" w:hanging="420"/>
        <w:jc w:val="both"/>
        <w:rPr>
          <w:color w:val="000000"/>
          <w:sz w:val="24"/>
          <w:szCs w:val="24"/>
        </w:rPr>
      </w:pPr>
      <w:r w:rsidRPr="000A5EB5">
        <w:rPr>
          <w:color w:val="000000"/>
          <w:sz w:val="24"/>
          <w:szCs w:val="24"/>
        </w:rPr>
        <w:t>przedmioty noszące ślady obróbki (retusz, gładzenie), posiadające cechy użytkowe, np. kamień żarnowy.</w:t>
      </w:r>
    </w:p>
    <w:p w14:paraId="00000036" w14:textId="77777777" w:rsidR="00170AB8" w:rsidRPr="000A5EB5" w:rsidRDefault="001B5B89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8" w:line="240" w:lineRule="auto"/>
        <w:ind w:left="1338" w:hanging="839"/>
        <w:jc w:val="both"/>
        <w:rPr>
          <w:color w:val="000000"/>
          <w:sz w:val="24"/>
          <w:szCs w:val="24"/>
        </w:rPr>
      </w:pPr>
      <w:r w:rsidRPr="000A5EB5">
        <w:rPr>
          <w:b/>
          <w:color w:val="000000"/>
          <w:sz w:val="24"/>
          <w:szCs w:val="24"/>
        </w:rPr>
        <w:t>Skóra</w:t>
      </w:r>
    </w:p>
    <w:p w14:paraId="00000037" w14:textId="77777777" w:rsidR="00170AB8" w:rsidRPr="000A5EB5" w:rsidRDefault="001B5B8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0A5EB5">
        <w:rPr>
          <w:color w:val="000000"/>
          <w:sz w:val="24"/>
          <w:szCs w:val="24"/>
        </w:rPr>
        <w:t>przedmioty całe,</w:t>
      </w:r>
    </w:p>
    <w:p w14:paraId="00000038" w14:textId="77777777" w:rsidR="00170AB8" w:rsidRPr="000A5EB5" w:rsidRDefault="001B5B8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hanging="357"/>
        <w:jc w:val="both"/>
        <w:rPr>
          <w:color w:val="000000"/>
          <w:sz w:val="24"/>
          <w:szCs w:val="24"/>
        </w:rPr>
      </w:pPr>
      <w:r w:rsidRPr="000A5EB5">
        <w:rPr>
          <w:color w:val="000000"/>
          <w:sz w:val="24"/>
          <w:szCs w:val="24"/>
        </w:rPr>
        <w:t>fragmenty przedmiotów poddające się identyfikacji, np. podeszwa buta lub jej fragment.</w:t>
      </w:r>
    </w:p>
    <w:p w14:paraId="00000039" w14:textId="77777777" w:rsidR="00170AB8" w:rsidRPr="000A5EB5" w:rsidRDefault="001B5B89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8" w:line="240" w:lineRule="auto"/>
        <w:ind w:left="1338" w:hanging="839"/>
        <w:jc w:val="both"/>
        <w:rPr>
          <w:color w:val="000000"/>
          <w:sz w:val="24"/>
          <w:szCs w:val="24"/>
        </w:rPr>
      </w:pPr>
      <w:r w:rsidRPr="000A5EB5">
        <w:rPr>
          <w:b/>
          <w:color w:val="000000"/>
          <w:sz w:val="24"/>
          <w:szCs w:val="24"/>
        </w:rPr>
        <w:t>Tkanina</w:t>
      </w:r>
    </w:p>
    <w:p w14:paraId="0000003A" w14:textId="77777777" w:rsidR="00170AB8" w:rsidRPr="000A5EB5" w:rsidRDefault="001B5B8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hanging="357"/>
        <w:jc w:val="both"/>
        <w:rPr>
          <w:color w:val="000000"/>
          <w:sz w:val="24"/>
          <w:szCs w:val="24"/>
        </w:rPr>
      </w:pPr>
      <w:r w:rsidRPr="000A5EB5">
        <w:rPr>
          <w:color w:val="000000"/>
          <w:sz w:val="24"/>
          <w:szCs w:val="24"/>
        </w:rPr>
        <w:t>fragmenty charakterystyczne.</w:t>
      </w:r>
    </w:p>
    <w:p w14:paraId="0000003B" w14:textId="77777777" w:rsidR="00170AB8" w:rsidRPr="000A5EB5" w:rsidRDefault="001B5B89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8" w:line="240" w:lineRule="auto"/>
        <w:ind w:left="1338" w:hanging="839"/>
        <w:jc w:val="both"/>
        <w:rPr>
          <w:color w:val="000000"/>
          <w:sz w:val="24"/>
          <w:szCs w:val="24"/>
        </w:rPr>
      </w:pPr>
      <w:r w:rsidRPr="000A5EB5">
        <w:rPr>
          <w:b/>
          <w:color w:val="000000"/>
          <w:sz w:val="24"/>
          <w:szCs w:val="24"/>
        </w:rPr>
        <w:t>Kości, poroże</w:t>
      </w:r>
    </w:p>
    <w:p w14:paraId="0000003C" w14:textId="77777777" w:rsidR="00170AB8" w:rsidRPr="000A5EB5" w:rsidRDefault="001B5B8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77" w:hanging="420"/>
        <w:jc w:val="both"/>
        <w:rPr>
          <w:color w:val="000000"/>
          <w:sz w:val="24"/>
          <w:szCs w:val="24"/>
        </w:rPr>
      </w:pPr>
      <w:r w:rsidRPr="000A5EB5">
        <w:rPr>
          <w:color w:val="000000"/>
          <w:sz w:val="24"/>
          <w:szCs w:val="24"/>
        </w:rPr>
        <w:t>przedmioty noszące ślady obróbki, posiadające cechy użytkowe.</w:t>
      </w:r>
    </w:p>
    <w:p w14:paraId="0000003D" w14:textId="77777777" w:rsidR="00170AB8" w:rsidRPr="000A5EB5" w:rsidRDefault="001B5B89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38" w:hanging="839"/>
        <w:jc w:val="both"/>
        <w:rPr>
          <w:color w:val="000000"/>
          <w:sz w:val="24"/>
          <w:szCs w:val="24"/>
        </w:rPr>
      </w:pPr>
      <w:r w:rsidRPr="000A5EB5">
        <w:rPr>
          <w:b/>
          <w:color w:val="000000"/>
          <w:sz w:val="24"/>
          <w:szCs w:val="24"/>
        </w:rPr>
        <w:t xml:space="preserve">Numizmaty </w:t>
      </w:r>
      <w:r w:rsidRPr="000A5EB5">
        <w:rPr>
          <w:color w:val="000000"/>
          <w:sz w:val="24"/>
          <w:szCs w:val="24"/>
        </w:rPr>
        <w:t>(z wyłączeniem monet obiegowych)</w:t>
      </w:r>
      <w:r w:rsidRPr="000A5EB5">
        <w:rPr>
          <w:b/>
          <w:color w:val="000000"/>
          <w:sz w:val="24"/>
          <w:szCs w:val="24"/>
        </w:rPr>
        <w:t xml:space="preserve"> </w:t>
      </w:r>
      <w:r w:rsidRPr="000A5EB5">
        <w:rPr>
          <w:color w:val="000000"/>
          <w:sz w:val="24"/>
          <w:szCs w:val="24"/>
        </w:rPr>
        <w:t>– niezależnie od stanu zachowania.</w:t>
      </w:r>
    </w:p>
    <w:p w14:paraId="0000003E" w14:textId="77777777" w:rsidR="00170AB8" w:rsidRPr="000A5EB5" w:rsidRDefault="001B5B89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38" w:hanging="839"/>
        <w:jc w:val="both"/>
        <w:rPr>
          <w:color w:val="000000"/>
          <w:sz w:val="24"/>
          <w:szCs w:val="24"/>
        </w:rPr>
      </w:pPr>
      <w:r w:rsidRPr="000A5EB5">
        <w:rPr>
          <w:b/>
          <w:color w:val="000000"/>
          <w:sz w:val="24"/>
          <w:szCs w:val="24"/>
        </w:rPr>
        <w:t xml:space="preserve">Pozostałe przedmioty niewymienione, </w:t>
      </w:r>
      <w:r w:rsidRPr="000A5EB5">
        <w:rPr>
          <w:b/>
          <w:color w:val="000000"/>
          <w:sz w:val="24"/>
          <w:szCs w:val="24"/>
          <w:u w:val="single"/>
        </w:rPr>
        <w:t>które posiadają wartość historyczną, artystyczną lub naukową</w:t>
      </w:r>
      <w:r w:rsidRPr="000A5EB5">
        <w:rPr>
          <w:b/>
          <w:color w:val="000000"/>
          <w:sz w:val="24"/>
          <w:szCs w:val="24"/>
        </w:rPr>
        <w:t>; noszące ślady obróbki lub spełniające cechy użytkowe, unikatowe w obrębie stanowiska.</w:t>
      </w:r>
    </w:p>
    <w:p w14:paraId="0000003F" w14:textId="77777777" w:rsidR="00170AB8" w:rsidRPr="000A5EB5" w:rsidRDefault="00170A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38"/>
        <w:jc w:val="both"/>
        <w:rPr>
          <w:color w:val="000000"/>
          <w:sz w:val="24"/>
          <w:szCs w:val="24"/>
        </w:rPr>
      </w:pPr>
    </w:p>
    <w:p w14:paraId="00000040" w14:textId="77777777" w:rsidR="00170AB8" w:rsidRPr="000A5EB5" w:rsidRDefault="001B5B8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5" w:hanging="357"/>
        <w:jc w:val="both"/>
        <w:rPr>
          <w:color w:val="000000"/>
          <w:sz w:val="24"/>
          <w:szCs w:val="24"/>
        </w:rPr>
      </w:pPr>
      <w:r w:rsidRPr="000A5EB5">
        <w:rPr>
          <w:b/>
          <w:color w:val="000000"/>
          <w:sz w:val="24"/>
          <w:szCs w:val="24"/>
        </w:rPr>
        <w:t>Zabytki archeologiczne masowe (materiał masowy)</w:t>
      </w:r>
      <w:r w:rsidRPr="000A5EB5">
        <w:rPr>
          <w:color w:val="000000"/>
          <w:sz w:val="24"/>
          <w:szCs w:val="24"/>
        </w:rPr>
        <w:t xml:space="preserve"> – ruchome zabytki archeologiczne występujące we fragmentach nie pozwalających na zrekonstruowanie formy, jak np. skorupy naczyń glinianych, a także te kategorie zabytków, których jednoznaczna liczbowa identyfikacja nie jest możliwa oraz nie posiadające śladów obróbki ludzkiej. Zabytki masowe to często bardzo liczne i drobne fragmenty ceramiki, a także polepa, żużel, szczątki ludzkie i zwierzęce: materiał kostny, włosy, ości, łuski. Materiały o nikłej wartości estetycznej czy wystawienniczej – są jednak nośnikiem wartości naukowych. Pod tym samym numerem w inwentarzu wyodrębnia się jednolicie surowcowo materiał masowy o tej samej lokalizacji badawczej w obrębie stanowiska.</w:t>
      </w:r>
    </w:p>
    <w:p w14:paraId="00000041" w14:textId="77777777" w:rsidR="00170AB8" w:rsidRPr="000A5EB5" w:rsidRDefault="001B5B8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5" w:hanging="357"/>
        <w:jc w:val="both"/>
        <w:rPr>
          <w:color w:val="000000"/>
          <w:sz w:val="24"/>
          <w:szCs w:val="24"/>
        </w:rPr>
      </w:pPr>
      <w:r w:rsidRPr="000A5EB5">
        <w:rPr>
          <w:color w:val="000000"/>
          <w:sz w:val="24"/>
          <w:szCs w:val="24"/>
        </w:rPr>
        <w:t xml:space="preserve">Niezależnie od zaklasyfikowania zabytku przedmioty metalowe oraz wykonane z materiałów organicznych – skóra, tkanina, drewno – powinny być poddane konserwacji. </w:t>
      </w:r>
    </w:p>
    <w:p w14:paraId="00000042" w14:textId="77777777" w:rsidR="00170AB8" w:rsidRPr="000A5EB5" w:rsidRDefault="001B5B8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5" w:hanging="357"/>
        <w:jc w:val="both"/>
        <w:rPr>
          <w:color w:val="000000"/>
          <w:sz w:val="24"/>
          <w:szCs w:val="24"/>
        </w:rPr>
      </w:pPr>
      <w:r w:rsidRPr="000A5EB5">
        <w:rPr>
          <w:color w:val="000000"/>
          <w:sz w:val="24"/>
          <w:szCs w:val="24"/>
        </w:rPr>
        <w:lastRenderedPageBreak/>
        <w:t xml:space="preserve">Ze względu na charakter i względy etyczne, Muzeum </w:t>
      </w:r>
      <w:r w:rsidRPr="000A5EB5">
        <w:rPr>
          <w:color w:val="000000"/>
        </w:rPr>
        <w:t xml:space="preserve">______________________ </w:t>
      </w:r>
      <w:r w:rsidRPr="000A5EB5">
        <w:rPr>
          <w:i/>
          <w:color w:val="000000"/>
          <w:sz w:val="20"/>
          <w:szCs w:val="20"/>
        </w:rPr>
        <w:t>(nazwa muzeum)</w:t>
      </w:r>
      <w:r w:rsidRPr="000A5EB5">
        <w:rPr>
          <w:color w:val="000000"/>
          <w:sz w:val="20"/>
          <w:szCs w:val="20"/>
        </w:rPr>
        <w:t xml:space="preserve"> </w:t>
      </w:r>
      <w:r w:rsidRPr="000A5EB5">
        <w:rPr>
          <w:color w:val="000000"/>
          <w:sz w:val="24"/>
          <w:szCs w:val="24"/>
        </w:rPr>
        <w:t>zastrzega sobie prawo do odmowy przyjęcia szczątków ludzkich do zbiorów.</w:t>
      </w:r>
    </w:p>
    <w:p w14:paraId="00000043" w14:textId="77777777" w:rsidR="00170AB8" w:rsidRPr="000A5EB5" w:rsidRDefault="00170AB8">
      <w:pPr>
        <w:spacing w:after="0" w:line="276" w:lineRule="auto"/>
        <w:jc w:val="center"/>
        <w:rPr>
          <w:b/>
          <w:sz w:val="24"/>
          <w:szCs w:val="24"/>
        </w:rPr>
      </w:pPr>
    </w:p>
    <w:p w14:paraId="00000044" w14:textId="77777777" w:rsidR="00170AB8" w:rsidRPr="000A5EB5" w:rsidRDefault="001B5B89">
      <w:pPr>
        <w:spacing w:after="0" w:line="276" w:lineRule="auto"/>
        <w:jc w:val="center"/>
        <w:rPr>
          <w:b/>
          <w:sz w:val="24"/>
          <w:szCs w:val="24"/>
        </w:rPr>
      </w:pPr>
      <w:r w:rsidRPr="000A5EB5">
        <w:rPr>
          <w:b/>
          <w:sz w:val="24"/>
          <w:szCs w:val="24"/>
        </w:rPr>
        <w:t>§ 3</w:t>
      </w:r>
    </w:p>
    <w:p w14:paraId="00000045" w14:textId="77777777" w:rsidR="00170AB8" w:rsidRPr="000A5EB5" w:rsidRDefault="001B5B89">
      <w:pPr>
        <w:spacing w:line="276" w:lineRule="auto"/>
        <w:jc w:val="center"/>
        <w:rPr>
          <w:b/>
          <w:sz w:val="24"/>
          <w:szCs w:val="24"/>
        </w:rPr>
      </w:pPr>
      <w:r w:rsidRPr="000A5EB5">
        <w:rPr>
          <w:b/>
          <w:sz w:val="24"/>
          <w:szCs w:val="24"/>
        </w:rPr>
        <w:t>Ewidencjonowanie materiału zabytkowego</w:t>
      </w:r>
    </w:p>
    <w:p w14:paraId="00000046" w14:textId="357278B7" w:rsidR="00170AB8" w:rsidRPr="000A5EB5" w:rsidRDefault="001B5B8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5" w:hanging="357"/>
        <w:jc w:val="both"/>
        <w:rPr>
          <w:color w:val="000000"/>
          <w:sz w:val="24"/>
          <w:szCs w:val="24"/>
        </w:rPr>
      </w:pPr>
      <w:r w:rsidRPr="000A5EB5">
        <w:rPr>
          <w:color w:val="000000"/>
          <w:sz w:val="24"/>
          <w:szCs w:val="24"/>
        </w:rPr>
        <w:t xml:space="preserve">Podczas przygotowywania dokumentacji ewidencyjnej, należy uwzględnić podział zabytków na wydzielone i masowe kierując się kryteriami </w:t>
      </w:r>
      <w:sdt>
        <w:sdtPr>
          <w:tag w:val="goog_rdk_27"/>
          <w:id w:val="2123800732"/>
          <w:showingPlcHdr/>
        </w:sdtPr>
        <w:sdtEndPr/>
        <w:sdtContent>
          <w:r w:rsidR="003D4D65" w:rsidRPr="000A5EB5">
            <w:t xml:space="preserve">     </w:t>
          </w:r>
        </w:sdtContent>
      </w:sdt>
      <w:sdt>
        <w:sdtPr>
          <w:tag w:val="goog_rdk_28"/>
          <w:id w:val="-465661202"/>
        </w:sdtPr>
        <w:sdtEndPr/>
        <w:sdtContent>
          <w:r w:rsidRPr="000A5EB5">
            <w:rPr>
              <w:color w:val="000000"/>
              <w:sz w:val="24"/>
              <w:szCs w:val="24"/>
            </w:rPr>
            <w:t xml:space="preserve">zawartymi w </w:t>
          </w:r>
        </w:sdtContent>
      </w:sdt>
      <w:r w:rsidRPr="000A5EB5">
        <w:rPr>
          <w:color w:val="000000"/>
          <w:sz w:val="24"/>
          <w:szCs w:val="24"/>
        </w:rPr>
        <w:t xml:space="preserve">§ 2 </w:t>
      </w:r>
      <w:r w:rsidR="003D4D65" w:rsidRPr="000A5EB5">
        <w:t>n</w:t>
      </w:r>
      <w:r w:rsidRPr="000A5EB5">
        <w:rPr>
          <w:color w:val="000000"/>
          <w:sz w:val="24"/>
          <w:szCs w:val="24"/>
        </w:rPr>
        <w:t xml:space="preserve">iniejszych wytycznych. </w:t>
      </w:r>
    </w:p>
    <w:p w14:paraId="00000047" w14:textId="4DFAD80B" w:rsidR="00170AB8" w:rsidRPr="000A5EB5" w:rsidRDefault="001B5B8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5" w:hanging="357"/>
        <w:jc w:val="both"/>
        <w:rPr>
          <w:color w:val="000000"/>
          <w:sz w:val="24"/>
          <w:szCs w:val="24"/>
        </w:rPr>
      </w:pPr>
      <w:r w:rsidRPr="000A5EB5">
        <w:rPr>
          <w:color w:val="000000"/>
          <w:sz w:val="24"/>
          <w:szCs w:val="24"/>
        </w:rPr>
        <w:t xml:space="preserve">Dla zabytków archeologicznych masowych i wydzielonych pozyskanych z badań należy w arkuszu kalkulacyjnym wykonać inwentarz według załącznika </w:t>
      </w:r>
      <w:r w:rsidR="00EA3386" w:rsidRPr="000A5EB5">
        <w:rPr>
          <w:color w:val="000000"/>
          <w:sz w:val="24"/>
          <w:szCs w:val="24"/>
        </w:rPr>
        <w:t>A do niniejszych wytycznych</w:t>
      </w:r>
      <w:r w:rsidRPr="000A5EB5">
        <w:rPr>
          <w:color w:val="000000"/>
          <w:sz w:val="24"/>
          <w:szCs w:val="24"/>
        </w:rPr>
        <w:t xml:space="preserve">. W przypadku braku danych w poszczególnych komórkach należy w pole wpisać słowo „nieznane”.               </w:t>
      </w:r>
    </w:p>
    <w:p w14:paraId="00000048" w14:textId="77777777" w:rsidR="00170AB8" w:rsidRPr="000A5EB5" w:rsidRDefault="001B5B8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5" w:hanging="357"/>
        <w:jc w:val="both"/>
        <w:rPr>
          <w:color w:val="000000"/>
          <w:sz w:val="24"/>
          <w:szCs w:val="24"/>
        </w:rPr>
      </w:pPr>
      <w:r w:rsidRPr="000A5EB5">
        <w:rPr>
          <w:color w:val="000000"/>
          <w:sz w:val="24"/>
          <w:szCs w:val="24"/>
        </w:rPr>
        <w:t>Przygotowany inwentarz należy wydrukować w formacie A3 i przedłożyć wraz z inną dokumentacją.</w:t>
      </w:r>
    </w:p>
    <w:p w14:paraId="00000049" w14:textId="1F99DF0A" w:rsidR="00170AB8" w:rsidRPr="000A5EB5" w:rsidRDefault="001B5B8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5" w:hanging="357"/>
        <w:jc w:val="both"/>
        <w:rPr>
          <w:color w:val="000000"/>
          <w:sz w:val="24"/>
          <w:szCs w:val="24"/>
        </w:rPr>
      </w:pPr>
      <w:r w:rsidRPr="000A5EB5">
        <w:rPr>
          <w:color w:val="000000"/>
          <w:sz w:val="24"/>
          <w:szCs w:val="24"/>
        </w:rPr>
        <w:t xml:space="preserve">Wzór inwentarza ruchomych zabytków wydzielonych i masowych dołączony do niniejszych wytycznych jako </w:t>
      </w:r>
      <w:sdt>
        <w:sdtPr>
          <w:tag w:val="goog_rdk_30"/>
          <w:id w:val="1386059325"/>
        </w:sdtPr>
        <w:sdtEndPr/>
        <w:sdtContent/>
      </w:sdt>
      <w:r w:rsidRPr="000A5EB5">
        <w:rPr>
          <w:color w:val="000000"/>
          <w:sz w:val="24"/>
          <w:szCs w:val="24"/>
        </w:rPr>
        <w:t xml:space="preserve">załącznik </w:t>
      </w:r>
      <w:r w:rsidR="00EA3386" w:rsidRPr="000A5EB5">
        <w:rPr>
          <w:color w:val="000000"/>
          <w:sz w:val="24"/>
          <w:szCs w:val="24"/>
        </w:rPr>
        <w:t>A</w:t>
      </w:r>
      <w:r w:rsidRPr="000A5EB5">
        <w:rPr>
          <w:color w:val="000000"/>
          <w:sz w:val="24"/>
          <w:szCs w:val="24"/>
        </w:rPr>
        <w:t xml:space="preserve"> posiada następujące pola:</w:t>
      </w:r>
    </w:p>
    <w:p w14:paraId="0000004A" w14:textId="77777777" w:rsidR="00170AB8" w:rsidRPr="000A5EB5" w:rsidRDefault="001B5B8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8" w:line="240" w:lineRule="auto"/>
        <w:ind w:left="1338" w:hanging="839"/>
        <w:jc w:val="both"/>
        <w:rPr>
          <w:color w:val="000000"/>
          <w:sz w:val="24"/>
          <w:szCs w:val="24"/>
        </w:rPr>
      </w:pPr>
      <w:r w:rsidRPr="000A5EB5">
        <w:rPr>
          <w:color w:val="000000"/>
          <w:sz w:val="24"/>
          <w:szCs w:val="24"/>
        </w:rPr>
        <w:t>Nazwa stanowiska – nazwa miejscowości, nr AZP, ulica.</w:t>
      </w:r>
    </w:p>
    <w:p w14:paraId="0000004B" w14:textId="77777777" w:rsidR="00170AB8" w:rsidRPr="000A5EB5" w:rsidRDefault="001B5B8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8" w:line="240" w:lineRule="auto"/>
        <w:ind w:left="1338" w:hanging="839"/>
        <w:jc w:val="both"/>
        <w:rPr>
          <w:color w:val="000000"/>
          <w:sz w:val="24"/>
          <w:szCs w:val="24"/>
        </w:rPr>
      </w:pPr>
      <w:r w:rsidRPr="000A5EB5">
        <w:rPr>
          <w:color w:val="000000"/>
          <w:sz w:val="24"/>
          <w:szCs w:val="24"/>
        </w:rPr>
        <w:t>Nr inwentarza polowego.</w:t>
      </w:r>
    </w:p>
    <w:p w14:paraId="0000004C" w14:textId="77777777" w:rsidR="00170AB8" w:rsidRPr="000A5EB5" w:rsidRDefault="001B5B8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8" w:line="240" w:lineRule="auto"/>
        <w:ind w:left="1338" w:hanging="839"/>
        <w:jc w:val="both"/>
        <w:rPr>
          <w:color w:val="000000"/>
          <w:sz w:val="24"/>
          <w:szCs w:val="24"/>
        </w:rPr>
      </w:pPr>
      <w:r w:rsidRPr="000A5EB5">
        <w:rPr>
          <w:color w:val="000000"/>
          <w:sz w:val="24"/>
          <w:szCs w:val="24"/>
        </w:rPr>
        <w:t>Lokalizacja badawcza – w zależności od charakteru przeprowadzonych badań/nadzorów, pole to należy dostosować do jednostek stratygraficznych stosowanych w systemie podziału przestrzeni badawczej (np. ha, ar, działka, posesja, wykop, obiekt, głębokość).</w:t>
      </w:r>
    </w:p>
    <w:p w14:paraId="0000004D" w14:textId="77777777" w:rsidR="00170AB8" w:rsidRPr="000A5EB5" w:rsidRDefault="001B5B8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8" w:line="240" w:lineRule="auto"/>
        <w:ind w:left="1338" w:hanging="839"/>
        <w:jc w:val="both"/>
        <w:rPr>
          <w:color w:val="000000"/>
          <w:sz w:val="24"/>
          <w:szCs w:val="24"/>
        </w:rPr>
      </w:pPr>
      <w:r w:rsidRPr="000A5EB5">
        <w:rPr>
          <w:color w:val="000000"/>
          <w:sz w:val="24"/>
          <w:szCs w:val="24"/>
        </w:rPr>
        <w:t>Nazwa ruchomego zabytku archeologicznego – zabytki wydzielone/zabytki masowe – należy konsekwentnie stosować nazwy zabytków (np. fibula albo zapinka), niewymiennie. Nazwa odnosi się tylko do typu zabytku bez podawania jego stanu zachowania czy materiału, z którego został wykonany (np. szpila zamiast fr. szpili z brązu).</w:t>
      </w:r>
    </w:p>
    <w:p w14:paraId="0000004E" w14:textId="77777777" w:rsidR="00170AB8" w:rsidRPr="000A5EB5" w:rsidRDefault="001B5B8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8" w:line="240" w:lineRule="auto"/>
        <w:ind w:left="1338" w:hanging="839"/>
        <w:jc w:val="both"/>
        <w:rPr>
          <w:color w:val="000000"/>
          <w:sz w:val="24"/>
          <w:szCs w:val="24"/>
        </w:rPr>
      </w:pPr>
      <w:r w:rsidRPr="000A5EB5">
        <w:rPr>
          <w:color w:val="000000"/>
          <w:sz w:val="24"/>
          <w:szCs w:val="24"/>
        </w:rPr>
        <w:t>Stan zachowania zabytku – np. fragment, w całości, zrekonstruowane.</w:t>
      </w:r>
    </w:p>
    <w:p w14:paraId="0000004F" w14:textId="77777777" w:rsidR="00170AB8" w:rsidRPr="000A5EB5" w:rsidRDefault="001B5B8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8" w:line="240" w:lineRule="auto"/>
        <w:ind w:left="1338" w:hanging="839"/>
        <w:jc w:val="both"/>
        <w:rPr>
          <w:color w:val="000000"/>
          <w:sz w:val="24"/>
          <w:szCs w:val="24"/>
        </w:rPr>
      </w:pPr>
      <w:r w:rsidRPr="000A5EB5">
        <w:rPr>
          <w:color w:val="000000"/>
          <w:sz w:val="24"/>
          <w:szCs w:val="24"/>
        </w:rPr>
        <w:t>Liczba – sztuki, liczba elementów, liczba fragmentów – dotyczy tylko zabytków wydzielonych. Liczbę zabytku wyklejonego z luźnych fragmentów podajemy jako liczbę fragmentów, z których został zrekonstruowany.</w:t>
      </w:r>
    </w:p>
    <w:p w14:paraId="00000050" w14:textId="77777777" w:rsidR="00170AB8" w:rsidRPr="000A5EB5" w:rsidRDefault="001B5B8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8" w:line="240" w:lineRule="auto"/>
        <w:ind w:left="1338" w:hanging="839"/>
        <w:jc w:val="both"/>
        <w:rPr>
          <w:color w:val="000000"/>
          <w:sz w:val="24"/>
          <w:szCs w:val="24"/>
        </w:rPr>
      </w:pPr>
      <w:r w:rsidRPr="000A5EB5">
        <w:rPr>
          <w:color w:val="000000"/>
          <w:sz w:val="24"/>
          <w:szCs w:val="24"/>
        </w:rPr>
        <w:t>Waga – dotyczy tylko zabytków masowych, ważonych w woreczkach strunowych, wartość wyrażona w jednostce mas – gram [g]. W trakcie sprawdzania ilości przekazywanych materiałów wykonywane jest ich porównanie z dołączonym inwentarzem zabytków. Dopuszcza się zakres błędu szacunkowego (niedoszacowanie/przeszacowanie) wagi do 5 g różnicy od podanej ilości w inwentarzu.</w:t>
      </w:r>
    </w:p>
    <w:p w14:paraId="00000051" w14:textId="77777777" w:rsidR="00170AB8" w:rsidRPr="000A5EB5" w:rsidRDefault="001B5B8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8" w:line="240" w:lineRule="auto"/>
        <w:ind w:left="1338" w:hanging="839"/>
        <w:jc w:val="both"/>
        <w:rPr>
          <w:color w:val="000000"/>
          <w:sz w:val="24"/>
          <w:szCs w:val="24"/>
        </w:rPr>
      </w:pPr>
      <w:r w:rsidRPr="000A5EB5">
        <w:rPr>
          <w:color w:val="000000"/>
          <w:sz w:val="24"/>
          <w:szCs w:val="24"/>
        </w:rPr>
        <w:t>Kultura/autor/wytwórnia – o ile to możliwe należy podać autora/warsztat, z którego pochodzi zabytek albo kulturę archeologiczną, do której obiekt został zaklasyfikowany.</w:t>
      </w:r>
    </w:p>
    <w:p w14:paraId="00000052" w14:textId="77777777" w:rsidR="00170AB8" w:rsidRPr="000A5EB5" w:rsidRDefault="001B5B8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8" w:line="240" w:lineRule="auto"/>
        <w:ind w:left="1338" w:hanging="839"/>
        <w:jc w:val="both"/>
        <w:rPr>
          <w:color w:val="000000"/>
          <w:sz w:val="24"/>
          <w:szCs w:val="24"/>
        </w:rPr>
      </w:pPr>
      <w:r w:rsidRPr="000A5EB5">
        <w:rPr>
          <w:color w:val="000000"/>
          <w:sz w:val="24"/>
          <w:szCs w:val="24"/>
        </w:rPr>
        <w:t>Chronologia – względna lub bezwzględna.</w:t>
      </w:r>
    </w:p>
    <w:p w14:paraId="00000053" w14:textId="77777777" w:rsidR="00170AB8" w:rsidRPr="000A5EB5" w:rsidRDefault="001B5B8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8" w:line="240" w:lineRule="auto"/>
        <w:ind w:left="1338" w:hanging="839"/>
        <w:jc w:val="both"/>
        <w:rPr>
          <w:color w:val="000000"/>
          <w:sz w:val="24"/>
          <w:szCs w:val="24"/>
        </w:rPr>
      </w:pPr>
      <w:r w:rsidRPr="000A5EB5">
        <w:rPr>
          <w:color w:val="000000"/>
          <w:sz w:val="24"/>
          <w:szCs w:val="24"/>
        </w:rPr>
        <w:lastRenderedPageBreak/>
        <w:t>Materiał – np. glina, szkło, kość.</w:t>
      </w:r>
    </w:p>
    <w:p w14:paraId="00000054" w14:textId="77777777" w:rsidR="00170AB8" w:rsidRPr="000A5EB5" w:rsidRDefault="001B5B8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8" w:line="240" w:lineRule="auto"/>
        <w:ind w:left="1338" w:hanging="839"/>
        <w:jc w:val="both"/>
        <w:rPr>
          <w:color w:val="000000"/>
          <w:sz w:val="24"/>
          <w:szCs w:val="24"/>
        </w:rPr>
      </w:pPr>
      <w:r w:rsidRPr="000A5EB5">
        <w:rPr>
          <w:color w:val="000000"/>
          <w:sz w:val="24"/>
          <w:szCs w:val="24"/>
        </w:rPr>
        <w:t>Technika wykonania – np. toczone na kole, kucie, szlifowanie, wytapianie, garbowanie, gładzenie.</w:t>
      </w:r>
    </w:p>
    <w:p w14:paraId="00000055" w14:textId="77777777" w:rsidR="00170AB8" w:rsidRPr="000A5EB5" w:rsidRDefault="001B5B8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8" w:line="240" w:lineRule="auto"/>
        <w:ind w:left="1338" w:hanging="839"/>
        <w:jc w:val="both"/>
        <w:rPr>
          <w:color w:val="000000"/>
          <w:sz w:val="24"/>
          <w:szCs w:val="24"/>
        </w:rPr>
      </w:pPr>
      <w:r w:rsidRPr="000A5EB5">
        <w:rPr>
          <w:color w:val="000000"/>
          <w:sz w:val="24"/>
          <w:szCs w:val="24"/>
        </w:rPr>
        <w:t>Opis zabytku ruchomego – tylko w przypadku zabytków wydzielonych; opis powinien umożliwić identyfikację obiektu poprzez wskazanie cech charakterystycznych, ornamentu, barwy, wymiarów, a także cech morfologicznych obiektu, np. kształt zabytku czy jego części – wylewu, brzuśca, dna. W opisie, jeśli jest to możliwe, powinno znajdować się określenie funkcji zabytku i typologia.</w:t>
      </w:r>
    </w:p>
    <w:p w14:paraId="00000056" w14:textId="77777777" w:rsidR="00170AB8" w:rsidRPr="000A5EB5" w:rsidRDefault="001B5B8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5" w:hanging="357"/>
        <w:jc w:val="both"/>
        <w:rPr>
          <w:color w:val="000000"/>
          <w:sz w:val="24"/>
          <w:szCs w:val="24"/>
        </w:rPr>
      </w:pPr>
      <w:r w:rsidRPr="000A5EB5">
        <w:rPr>
          <w:color w:val="000000"/>
          <w:sz w:val="24"/>
          <w:szCs w:val="24"/>
        </w:rPr>
        <w:t>W sporządzanym inwentarzu zabytków obowiązuje numeracja rozpoczynająca się od numeru 1. Stosowany zapis numerów inwentarzowych powinien zawierać tylko cyfry arabskie, bez oznaczeń literowych lub innych znaków.</w:t>
      </w:r>
    </w:p>
    <w:p w14:paraId="00000057" w14:textId="27BDE117" w:rsidR="00170AB8" w:rsidRPr="000A5EB5" w:rsidRDefault="001B5B8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5" w:hanging="357"/>
        <w:jc w:val="both"/>
        <w:rPr>
          <w:color w:val="000000"/>
          <w:sz w:val="24"/>
          <w:szCs w:val="24"/>
        </w:rPr>
      </w:pPr>
      <w:r w:rsidRPr="000A5EB5">
        <w:rPr>
          <w:color w:val="000000"/>
          <w:sz w:val="24"/>
          <w:szCs w:val="24"/>
        </w:rPr>
        <w:t>Numery inwentarzowe nadawane poszczególnym zabytkom mają charakter indywidualny i w ramach jednego inwentarza ruchomych zabytków archeologicznych z danego stanowiska</w:t>
      </w:r>
      <w:sdt>
        <w:sdtPr>
          <w:tag w:val="goog_rdk_31"/>
          <w:id w:val="-1830588030"/>
          <w:showingPlcHdr/>
        </w:sdtPr>
        <w:sdtEndPr/>
        <w:sdtContent>
          <w:r w:rsidR="003D4D65" w:rsidRPr="000A5EB5">
            <w:t xml:space="preserve">     </w:t>
          </w:r>
        </w:sdtContent>
      </w:sdt>
      <w:r w:rsidRPr="000A5EB5">
        <w:rPr>
          <w:color w:val="000000"/>
          <w:sz w:val="24"/>
          <w:szCs w:val="24"/>
        </w:rPr>
        <w:t xml:space="preserve"> nie mogą się powtarzać. Pozycje inwentarzowe i opis przedmiotu muszą umożliwiać jednostkową identyfikację przedmiotu (jedna pozycja inwentarzowa = jeden przedmiot). </w:t>
      </w:r>
    </w:p>
    <w:p w14:paraId="00000058" w14:textId="77777777" w:rsidR="00170AB8" w:rsidRPr="000A5EB5" w:rsidRDefault="001B5B8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5" w:hanging="357"/>
        <w:jc w:val="both"/>
        <w:rPr>
          <w:color w:val="000000"/>
          <w:sz w:val="24"/>
          <w:szCs w:val="24"/>
        </w:rPr>
      </w:pPr>
      <w:r w:rsidRPr="000A5EB5">
        <w:rPr>
          <w:color w:val="000000"/>
          <w:sz w:val="24"/>
          <w:szCs w:val="24"/>
        </w:rPr>
        <w:t>Każdy zabytek wydzielony musi zostać zapisany pod odrębnym numerem inwentarza. Jeśli obiekt składa się z kilku ruchomych części, elementów obiektu złożonego (np. dzbanek z pokrywką, filiżanka ze spodkiem), składowe części obiektu złożonego otrzymują wspólny numer inwentarzowy i występują w inwentarzu pod jedną pozycją.</w:t>
      </w:r>
    </w:p>
    <w:p w14:paraId="00000059" w14:textId="77777777" w:rsidR="00170AB8" w:rsidRPr="000A5EB5" w:rsidRDefault="001B5B8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5" w:hanging="357"/>
        <w:jc w:val="both"/>
        <w:rPr>
          <w:color w:val="000000"/>
          <w:sz w:val="24"/>
          <w:szCs w:val="24"/>
        </w:rPr>
      </w:pPr>
      <w:r w:rsidRPr="000A5EB5">
        <w:rPr>
          <w:color w:val="000000"/>
          <w:sz w:val="24"/>
          <w:szCs w:val="24"/>
        </w:rPr>
        <w:t xml:space="preserve">Każdy zabytek masowy musi zostać zapisany pod odrębnym numerem inwentarza z uwzględnieniem podziału surowcowego i jednostek stratygraficznych stanowiska (jeden wiersz inwentarza = zawartość jednej jednostki stratygraficznej materiału masowego tego samego surowca). </w:t>
      </w:r>
    </w:p>
    <w:p w14:paraId="0000005A" w14:textId="77777777" w:rsidR="00170AB8" w:rsidRPr="000A5EB5" w:rsidRDefault="001B5B8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5" w:hanging="357"/>
        <w:jc w:val="both"/>
        <w:rPr>
          <w:color w:val="000000"/>
          <w:sz w:val="24"/>
          <w:szCs w:val="24"/>
        </w:rPr>
      </w:pPr>
      <w:r w:rsidRPr="000A5EB5">
        <w:rPr>
          <w:color w:val="000000"/>
          <w:sz w:val="24"/>
          <w:szCs w:val="24"/>
        </w:rPr>
        <w:t xml:space="preserve">Wszystkie zabytki wykazane w inwentarzu muszą posiadać dokumentację fotograficzną umożliwiającą ich identyfikację. </w:t>
      </w:r>
    </w:p>
    <w:p w14:paraId="0000005B" w14:textId="77777777" w:rsidR="00170AB8" w:rsidRPr="000A5EB5" w:rsidRDefault="001B5B8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8" w:line="240" w:lineRule="auto"/>
        <w:ind w:left="1338" w:hanging="839"/>
        <w:jc w:val="both"/>
        <w:rPr>
          <w:color w:val="000000"/>
          <w:sz w:val="24"/>
          <w:szCs w:val="24"/>
        </w:rPr>
      </w:pPr>
      <w:r w:rsidRPr="000A5EB5">
        <w:rPr>
          <w:color w:val="000000"/>
          <w:sz w:val="24"/>
          <w:szCs w:val="24"/>
        </w:rPr>
        <w:t>Zdjęcia należy wykonać wraz ze skalą metryczną oraz metryczką z widocznym numerem inwentarzowym.</w:t>
      </w:r>
    </w:p>
    <w:p w14:paraId="0000005C" w14:textId="77777777" w:rsidR="00170AB8" w:rsidRPr="000A5EB5" w:rsidRDefault="001B5B8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8" w:line="240" w:lineRule="auto"/>
        <w:ind w:left="1338" w:hanging="839"/>
        <w:jc w:val="both"/>
        <w:rPr>
          <w:color w:val="000000"/>
          <w:sz w:val="24"/>
          <w:szCs w:val="24"/>
        </w:rPr>
      </w:pPr>
      <w:r w:rsidRPr="000A5EB5">
        <w:rPr>
          <w:color w:val="000000"/>
          <w:sz w:val="24"/>
          <w:szCs w:val="24"/>
        </w:rPr>
        <w:t>Nazwa zdjęcia zabytku musi być tożsama z numerem inwentarzowym nadanym w inwentarzu zabytku.</w:t>
      </w:r>
    </w:p>
    <w:p w14:paraId="0000005D" w14:textId="77777777" w:rsidR="00170AB8" w:rsidRPr="000A5EB5" w:rsidRDefault="001B5B8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8" w:line="240" w:lineRule="auto"/>
        <w:ind w:left="1338" w:hanging="839"/>
        <w:jc w:val="both"/>
        <w:rPr>
          <w:color w:val="000000"/>
          <w:sz w:val="24"/>
          <w:szCs w:val="24"/>
        </w:rPr>
      </w:pPr>
      <w:r w:rsidRPr="000A5EB5">
        <w:rPr>
          <w:color w:val="000000"/>
          <w:sz w:val="24"/>
          <w:szCs w:val="24"/>
        </w:rPr>
        <w:t>Zabytki wydzielone należy sfotografować w co najmniej dwóch rzutach, zabytki masowe powyżej 10 fr. w opakowaniu polietylenowym.</w:t>
      </w:r>
    </w:p>
    <w:p w14:paraId="0000005E" w14:textId="77777777" w:rsidR="00170AB8" w:rsidRPr="000A5EB5" w:rsidRDefault="001B5B8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8" w:line="240" w:lineRule="auto"/>
        <w:ind w:left="1338" w:hanging="839"/>
        <w:jc w:val="both"/>
        <w:rPr>
          <w:color w:val="000000"/>
          <w:sz w:val="24"/>
          <w:szCs w:val="24"/>
        </w:rPr>
      </w:pPr>
      <w:r w:rsidRPr="000A5EB5">
        <w:rPr>
          <w:color w:val="000000"/>
          <w:sz w:val="24"/>
          <w:szCs w:val="24"/>
        </w:rPr>
        <w:t>Zalecenia dotyczące wykonywania zdjęć:</w:t>
      </w:r>
    </w:p>
    <w:p w14:paraId="0000005F" w14:textId="77777777" w:rsidR="00170AB8" w:rsidRPr="000A5EB5" w:rsidRDefault="001B5B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color w:val="000000"/>
          <w:sz w:val="24"/>
          <w:szCs w:val="24"/>
        </w:rPr>
      </w:pPr>
      <w:r w:rsidRPr="000A5EB5">
        <w:rPr>
          <w:color w:val="000000"/>
          <w:sz w:val="24"/>
          <w:szCs w:val="24"/>
        </w:rPr>
        <w:t>minimalna rozdzielczość 300 dpi,</w:t>
      </w:r>
    </w:p>
    <w:p w14:paraId="00000060" w14:textId="77777777" w:rsidR="00170AB8" w:rsidRPr="000A5EB5" w:rsidRDefault="001B5B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color w:val="000000"/>
          <w:sz w:val="24"/>
          <w:szCs w:val="24"/>
        </w:rPr>
      </w:pPr>
      <w:r w:rsidRPr="000A5EB5">
        <w:rPr>
          <w:color w:val="000000"/>
          <w:sz w:val="24"/>
          <w:szCs w:val="24"/>
        </w:rPr>
        <w:t>pliki TIFF lub JPEG najwyższej jakości,</w:t>
      </w:r>
    </w:p>
    <w:p w14:paraId="00000061" w14:textId="77777777" w:rsidR="00170AB8" w:rsidRPr="000A5EB5" w:rsidRDefault="001B5B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color w:val="000000"/>
          <w:sz w:val="24"/>
          <w:szCs w:val="24"/>
        </w:rPr>
      </w:pPr>
      <w:r w:rsidRPr="000A5EB5">
        <w:rPr>
          <w:color w:val="000000"/>
          <w:sz w:val="24"/>
          <w:szCs w:val="24"/>
        </w:rPr>
        <w:t>jednolite tło – białe, szare lub czarne,</w:t>
      </w:r>
    </w:p>
    <w:p w14:paraId="00000062" w14:textId="77777777" w:rsidR="00170AB8" w:rsidRPr="000A5EB5" w:rsidRDefault="001B5B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color w:val="000000"/>
          <w:sz w:val="24"/>
          <w:szCs w:val="24"/>
        </w:rPr>
      </w:pPr>
      <w:r w:rsidRPr="000A5EB5">
        <w:rPr>
          <w:color w:val="000000"/>
          <w:sz w:val="24"/>
          <w:szCs w:val="24"/>
        </w:rPr>
        <w:t>zdjęcia w kolorze,</w:t>
      </w:r>
    </w:p>
    <w:p w14:paraId="00000063" w14:textId="77777777" w:rsidR="00170AB8" w:rsidRPr="000A5EB5" w:rsidRDefault="001B5B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color w:val="000000"/>
          <w:sz w:val="24"/>
          <w:szCs w:val="24"/>
        </w:rPr>
      </w:pPr>
      <w:r w:rsidRPr="000A5EB5">
        <w:rPr>
          <w:color w:val="000000"/>
          <w:sz w:val="24"/>
          <w:szCs w:val="24"/>
        </w:rPr>
        <w:t>uwzględnienie wzorca balansu bieli,</w:t>
      </w:r>
    </w:p>
    <w:p w14:paraId="00000064" w14:textId="77777777" w:rsidR="00170AB8" w:rsidRPr="000A5EB5" w:rsidRDefault="001B5B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color w:val="000000"/>
          <w:sz w:val="24"/>
          <w:szCs w:val="24"/>
        </w:rPr>
      </w:pPr>
      <w:r w:rsidRPr="000A5EB5">
        <w:rPr>
          <w:color w:val="000000"/>
          <w:sz w:val="24"/>
          <w:szCs w:val="24"/>
        </w:rPr>
        <w:t>minimalna wartość ogniskowej obiektywu powinna wynosić 35 mm,</w:t>
      </w:r>
    </w:p>
    <w:p w14:paraId="00000065" w14:textId="77777777" w:rsidR="00170AB8" w:rsidRPr="000A5EB5" w:rsidRDefault="001B5B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color w:val="000000"/>
          <w:sz w:val="24"/>
          <w:szCs w:val="24"/>
        </w:rPr>
      </w:pPr>
      <w:r w:rsidRPr="000A5EB5">
        <w:rPr>
          <w:color w:val="000000"/>
          <w:sz w:val="24"/>
          <w:szCs w:val="24"/>
        </w:rPr>
        <w:lastRenderedPageBreak/>
        <w:t>dostarczone pliki nie mogą mieć usuniętych właściwości oraz informacji osobistych dotyczących aparatu fotograficznego i obrazu.</w:t>
      </w:r>
    </w:p>
    <w:p w14:paraId="00000066" w14:textId="77777777" w:rsidR="00170AB8" w:rsidRPr="000A5EB5" w:rsidRDefault="001B5B8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338" w:hanging="839"/>
        <w:jc w:val="both"/>
        <w:rPr>
          <w:color w:val="000000"/>
          <w:sz w:val="24"/>
          <w:szCs w:val="24"/>
        </w:rPr>
      </w:pPr>
      <w:r w:rsidRPr="000A5EB5">
        <w:rPr>
          <w:color w:val="000000"/>
          <w:sz w:val="24"/>
          <w:szCs w:val="24"/>
        </w:rPr>
        <w:t>Dokumentację fotograficzną należy dostarczyć na nośniku CD/DVD.</w:t>
      </w:r>
    </w:p>
    <w:p w14:paraId="00000067" w14:textId="77777777" w:rsidR="00170AB8" w:rsidRPr="000A5EB5" w:rsidRDefault="001B5B8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5" w:hanging="357"/>
        <w:jc w:val="both"/>
        <w:rPr>
          <w:color w:val="000000"/>
          <w:sz w:val="24"/>
          <w:szCs w:val="24"/>
        </w:rPr>
      </w:pPr>
      <w:r w:rsidRPr="000A5EB5">
        <w:rPr>
          <w:color w:val="000000"/>
          <w:sz w:val="24"/>
          <w:szCs w:val="24"/>
        </w:rPr>
        <w:t xml:space="preserve">Próbki należy zinwentaryzować w osobnym inwentarzu próbek uwzględniając: </w:t>
      </w:r>
    </w:p>
    <w:p w14:paraId="00000068" w14:textId="77777777" w:rsidR="00170AB8" w:rsidRPr="000A5EB5" w:rsidRDefault="001B5B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color w:val="000000"/>
          <w:sz w:val="24"/>
          <w:szCs w:val="24"/>
        </w:rPr>
      </w:pPr>
      <w:r w:rsidRPr="000A5EB5">
        <w:rPr>
          <w:color w:val="000000"/>
          <w:sz w:val="24"/>
          <w:szCs w:val="24"/>
        </w:rPr>
        <w:t>nr inwentarzowy,</w:t>
      </w:r>
    </w:p>
    <w:p w14:paraId="00000069" w14:textId="77777777" w:rsidR="00170AB8" w:rsidRPr="000A5EB5" w:rsidRDefault="001B5B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color w:val="000000"/>
          <w:sz w:val="24"/>
          <w:szCs w:val="24"/>
        </w:rPr>
      </w:pPr>
      <w:r w:rsidRPr="000A5EB5">
        <w:rPr>
          <w:color w:val="000000"/>
          <w:sz w:val="24"/>
          <w:szCs w:val="24"/>
        </w:rPr>
        <w:t>datę pobrania,</w:t>
      </w:r>
    </w:p>
    <w:p w14:paraId="0000006A" w14:textId="77777777" w:rsidR="00170AB8" w:rsidRPr="000A5EB5" w:rsidRDefault="001B5B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color w:val="000000"/>
          <w:sz w:val="24"/>
          <w:szCs w:val="24"/>
        </w:rPr>
      </w:pPr>
      <w:r w:rsidRPr="000A5EB5">
        <w:rPr>
          <w:color w:val="000000"/>
          <w:sz w:val="24"/>
          <w:szCs w:val="24"/>
        </w:rPr>
        <w:t>dane lokalizacyjne,</w:t>
      </w:r>
    </w:p>
    <w:p w14:paraId="0000006B" w14:textId="77777777" w:rsidR="00170AB8" w:rsidRPr="000A5EB5" w:rsidRDefault="001B5B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color w:val="000000"/>
          <w:sz w:val="24"/>
          <w:szCs w:val="24"/>
        </w:rPr>
      </w:pPr>
      <w:r w:rsidRPr="000A5EB5">
        <w:rPr>
          <w:color w:val="000000"/>
          <w:sz w:val="24"/>
          <w:szCs w:val="24"/>
        </w:rPr>
        <w:t>nazwę,</w:t>
      </w:r>
    </w:p>
    <w:p w14:paraId="0000006C" w14:textId="77777777" w:rsidR="00170AB8" w:rsidRPr="000A5EB5" w:rsidRDefault="001B5B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color w:val="000000"/>
          <w:sz w:val="24"/>
          <w:szCs w:val="24"/>
        </w:rPr>
      </w:pPr>
      <w:r w:rsidRPr="000A5EB5">
        <w:rPr>
          <w:color w:val="000000"/>
          <w:sz w:val="24"/>
          <w:szCs w:val="24"/>
        </w:rPr>
        <w:t>ilość/liczbę.</w:t>
      </w:r>
    </w:p>
    <w:p w14:paraId="0000006D" w14:textId="0A068A7E" w:rsidR="00170AB8" w:rsidRPr="000A5EB5" w:rsidRDefault="001B5B8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5" w:hanging="357"/>
        <w:jc w:val="both"/>
        <w:rPr>
          <w:color w:val="000000"/>
          <w:sz w:val="24"/>
          <w:szCs w:val="24"/>
        </w:rPr>
      </w:pPr>
      <w:r w:rsidRPr="000A5EB5">
        <w:rPr>
          <w:color w:val="000000"/>
          <w:sz w:val="24"/>
          <w:szCs w:val="24"/>
        </w:rPr>
        <w:t xml:space="preserve">Należy podać informacje dotyczące badanego stanowiska według załącznika </w:t>
      </w:r>
      <w:r w:rsidR="00EA3386" w:rsidRPr="000A5EB5">
        <w:rPr>
          <w:color w:val="000000"/>
          <w:sz w:val="24"/>
          <w:szCs w:val="24"/>
        </w:rPr>
        <w:t>B do niniejszych wytycznych</w:t>
      </w:r>
      <w:r w:rsidRPr="000A5EB5">
        <w:rPr>
          <w:color w:val="000000"/>
          <w:sz w:val="24"/>
          <w:szCs w:val="24"/>
        </w:rPr>
        <w:t>, uzupełniając pola: stanowisko/nazwa miejscowości, obszar AZP, nr stanowisko w miejscowości i na obszarze, rodzaj stanowiska, charakter badań archeologicznych, rok badań, chronologię stanowiska oraz inwestora badań.</w:t>
      </w:r>
    </w:p>
    <w:p w14:paraId="0000006E" w14:textId="77777777" w:rsidR="00170AB8" w:rsidRPr="000A5EB5" w:rsidRDefault="00170AB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color w:val="000000"/>
          <w:sz w:val="24"/>
          <w:szCs w:val="24"/>
        </w:rPr>
      </w:pPr>
    </w:p>
    <w:p w14:paraId="0000006F" w14:textId="77777777" w:rsidR="00170AB8" w:rsidRPr="000A5EB5" w:rsidRDefault="001B5B89">
      <w:pPr>
        <w:spacing w:after="0" w:line="276" w:lineRule="auto"/>
        <w:jc w:val="center"/>
        <w:rPr>
          <w:b/>
          <w:sz w:val="24"/>
          <w:szCs w:val="24"/>
        </w:rPr>
      </w:pPr>
      <w:r w:rsidRPr="000A5EB5">
        <w:rPr>
          <w:b/>
          <w:sz w:val="24"/>
          <w:szCs w:val="24"/>
        </w:rPr>
        <w:t>§ 4</w:t>
      </w:r>
    </w:p>
    <w:p w14:paraId="00000070" w14:textId="77777777" w:rsidR="00170AB8" w:rsidRPr="000A5EB5" w:rsidRDefault="001B5B89">
      <w:pPr>
        <w:spacing w:after="0" w:line="276" w:lineRule="auto"/>
        <w:jc w:val="center"/>
        <w:rPr>
          <w:b/>
          <w:sz w:val="24"/>
          <w:szCs w:val="24"/>
        </w:rPr>
      </w:pPr>
      <w:r w:rsidRPr="000A5EB5">
        <w:rPr>
          <w:b/>
          <w:sz w:val="24"/>
          <w:szCs w:val="24"/>
        </w:rPr>
        <w:t>Konserwacja zabytków</w:t>
      </w:r>
    </w:p>
    <w:p w14:paraId="00000071" w14:textId="77777777" w:rsidR="00170AB8" w:rsidRPr="000A5EB5" w:rsidRDefault="001B5B8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5" w:hanging="357"/>
        <w:jc w:val="both"/>
        <w:rPr>
          <w:color w:val="000000"/>
          <w:sz w:val="24"/>
          <w:szCs w:val="24"/>
        </w:rPr>
      </w:pPr>
      <w:r w:rsidRPr="000A5EB5">
        <w:rPr>
          <w:b/>
          <w:color w:val="000000"/>
          <w:sz w:val="24"/>
          <w:szCs w:val="24"/>
        </w:rPr>
        <w:t xml:space="preserve"> </w:t>
      </w:r>
      <w:r w:rsidRPr="000A5EB5">
        <w:rPr>
          <w:color w:val="000000"/>
          <w:sz w:val="24"/>
          <w:szCs w:val="24"/>
        </w:rPr>
        <w:t>Zabytki metalowe oraz wykonane z materiałów organicznych, takich jak skóra, tkanina, drewno muszą być poddane zabiegom konserwatorskim, niezależnie od ich zaklasyfikowania na zabytki wydzielone czy masowe. Wszystkie przeprowadzone zabiegi konserwatorskie muszą być w pełni odwracalne oraz wykonane zgodnie z wymogami wiedzy i obowiązującymi przepisami prawa przez profesjonalne pracownie konserwatorskie.</w:t>
      </w:r>
    </w:p>
    <w:p w14:paraId="00000072" w14:textId="77777777" w:rsidR="00170AB8" w:rsidRPr="000A5EB5" w:rsidRDefault="001B5B8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5" w:hanging="357"/>
        <w:jc w:val="both"/>
        <w:rPr>
          <w:color w:val="000000"/>
          <w:sz w:val="24"/>
          <w:szCs w:val="24"/>
        </w:rPr>
      </w:pPr>
      <w:r w:rsidRPr="000A5EB5">
        <w:rPr>
          <w:color w:val="000000"/>
          <w:sz w:val="24"/>
          <w:szCs w:val="24"/>
        </w:rPr>
        <w:t xml:space="preserve">Wymagane jest dołączenie dokumentacji konserwatorskiej z wyszczególnieniem stosowanych technik konserwatorskich, odczynników i preparatów, sporządzonej przez wykwalifikowane osoby/pracownie konserwatorskie. Dokumentacja ta musi zawierać: </w:t>
      </w:r>
    </w:p>
    <w:p w14:paraId="00000073" w14:textId="77777777" w:rsidR="00170AB8" w:rsidRPr="000A5EB5" w:rsidRDefault="001B5B89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8" w:line="240" w:lineRule="auto"/>
        <w:jc w:val="both"/>
        <w:rPr>
          <w:color w:val="000000"/>
          <w:sz w:val="24"/>
          <w:szCs w:val="24"/>
        </w:rPr>
      </w:pPr>
      <w:r w:rsidRPr="000A5EB5">
        <w:rPr>
          <w:color w:val="000000"/>
          <w:sz w:val="24"/>
          <w:szCs w:val="24"/>
        </w:rPr>
        <w:t>dane osoby/pracowni konserwatorskiej, która wykonała konserwację i sporządziła dokumentację</w:t>
      </w:r>
    </w:p>
    <w:p w14:paraId="00000074" w14:textId="77777777" w:rsidR="00170AB8" w:rsidRPr="000A5EB5" w:rsidRDefault="001B5B89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8" w:line="240" w:lineRule="auto"/>
        <w:jc w:val="both"/>
        <w:rPr>
          <w:color w:val="000000"/>
          <w:sz w:val="24"/>
          <w:szCs w:val="24"/>
        </w:rPr>
      </w:pPr>
      <w:r w:rsidRPr="000A5EB5">
        <w:rPr>
          <w:color w:val="000000"/>
          <w:sz w:val="24"/>
          <w:szCs w:val="24"/>
        </w:rPr>
        <w:t>nazwę zabytku,</w:t>
      </w:r>
    </w:p>
    <w:p w14:paraId="00000075" w14:textId="77777777" w:rsidR="00170AB8" w:rsidRPr="000A5EB5" w:rsidRDefault="001B5B89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8" w:line="240" w:lineRule="auto"/>
        <w:jc w:val="both"/>
        <w:rPr>
          <w:color w:val="000000"/>
          <w:sz w:val="24"/>
          <w:szCs w:val="24"/>
        </w:rPr>
      </w:pPr>
      <w:r w:rsidRPr="000A5EB5">
        <w:rPr>
          <w:color w:val="000000"/>
          <w:sz w:val="24"/>
          <w:szCs w:val="24"/>
        </w:rPr>
        <w:t>opis stanu zachowania zabytku,</w:t>
      </w:r>
    </w:p>
    <w:p w14:paraId="00000076" w14:textId="77777777" w:rsidR="00170AB8" w:rsidRPr="000A5EB5" w:rsidRDefault="001B5B89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8" w:line="240" w:lineRule="auto"/>
        <w:jc w:val="both"/>
        <w:rPr>
          <w:color w:val="000000"/>
          <w:sz w:val="24"/>
          <w:szCs w:val="24"/>
        </w:rPr>
      </w:pPr>
      <w:r w:rsidRPr="000A5EB5">
        <w:rPr>
          <w:color w:val="000000"/>
          <w:sz w:val="24"/>
          <w:szCs w:val="24"/>
        </w:rPr>
        <w:t>fotografię zabytku przed i po konserwacji,</w:t>
      </w:r>
    </w:p>
    <w:p w14:paraId="00000077" w14:textId="77777777" w:rsidR="00170AB8" w:rsidRPr="000A5EB5" w:rsidRDefault="001B5B89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8" w:line="240" w:lineRule="auto"/>
        <w:jc w:val="both"/>
        <w:rPr>
          <w:color w:val="000000"/>
          <w:sz w:val="24"/>
          <w:szCs w:val="24"/>
        </w:rPr>
      </w:pPr>
      <w:r w:rsidRPr="000A5EB5">
        <w:rPr>
          <w:color w:val="000000"/>
          <w:sz w:val="24"/>
          <w:szCs w:val="24"/>
        </w:rPr>
        <w:t>opis zastosowanych metod, preparatów, odczynników,</w:t>
      </w:r>
    </w:p>
    <w:p w14:paraId="00000078" w14:textId="77777777" w:rsidR="00170AB8" w:rsidRPr="000A5EB5" w:rsidRDefault="001B5B89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8" w:line="240" w:lineRule="auto"/>
        <w:jc w:val="both"/>
        <w:rPr>
          <w:color w:val="000000"/>
          <w:sz w:val="24"/>
          <w:szCs w:val="24"/>
        </w:rPr>
      </w:pPr>
      <w:r w:rsidRPr="000A5EB5">
        <w:rPr>
          <w:color w:val="000000"/>
          <w:sz w:val="24"/>
          <w:szCs w:val="24"/>
        </w:rPr>
        <w:t>zalecenia konserwatorskie określające parametry przechowywania i opieki nad zabytkiem,</w:t>
      </w:r>
    </w:p>
    <w:p w14:paraId="00000079" w14:textId="77777777" w:rsidR="00170AB8" w:rsidRPr="000A5EB5" w:rsidRDefault="001B5B89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8" w:line="240" w:lineRule="auto"/>
        <w:jc w:val="both"/>
        <w:rPr>
          <w:color w:val="000000"/>
          <w:sz w:val="24"/>
          <w:szCs w:val="24"/>
        </w:rPr>
      </w:pPr>
      <w:r w:rsidRPr="000A5EB5">
        <w:rPr>
          <w:color w:val="000000"/>
          <w:sz w:val="24"/>
          <w:szCs w:val="24"/>
        </w:rPr>
        <w:t>gwarancję z określeniem okresu, na jaki jest udzielana.</w:t>
      </w:r>
    </w:p>
    <w:p w14:paraId="0000007A" w14:textId="77777777" w:rsidR="00170AB8" w:rsidRPr="000A5EB5" w:rsidRDefault="001B5B8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5" w:hanging="357"/>
        <w:jc w:val="both"/>
        <w:rPr>
          <w:color w:val="000000"/>
          <w:sz w:val="24"/>
          <w:szCs w:val="24"/>
        </w:rPr>
      </w:pPr>
      <w:r w:rsidRPr="000A5EB5">
        <w:rPr>
          <w:color w:val="000000"/>
          <w:sz w:val="24"/>
          <w:szCs w:val="24"/>
        </w:rPr>
        <w:t>O ile to możliwe zabytki ceramiczne powinny być wyklejone i zrekonstruowane.</w:t>
      </w:r>
    </w:p>
    <w:p w14:paraId="0000007B" w14:textId="77777777" w:rsidR="00170AB8" w:rsidRPr="000A5EB5" w:rsidRDefault="00170AB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color w:val="000000"/>
          <w:sz w:val="24"/>
          <w:szCs w:val="24"/>
        </w:rPr>
      </w:pPr>
    </w:p>
    <w:p w14:paraId="0000007C" w14:textId="77777777" w:rsidR="00170AB8" w:rsidRPr="000A5EB5" w:rsidRDefault="001B5B89">
      <w:pPr>
        <w:spacing w:after="0" w:line="276" w:lineRule="auto"/>
        <w:jc w:val="center"/>
        <w:rPr>
          <w:b/>
          <w:sz w:val="24"/>
          <w:szCs w:val="24"/>
        </w:rPr>
      </w:pPr>
      <w:r w:rsidRPr="000A5EB5">
        <w:rPr>
          <w:b/>
          <w:sz w:val="24"/>
          <w:szCs w:val="24"/>
        </w:rPr>
        <w:t>§ 5</w:t>
      </w:r>
    </w:p>
    <w:p w14:paraId="0000007D" w14:textId="77777777" w:rsidR="00170AB8" w:rsidRPr="000A5EB5" w:rsidRDefault="001B5B89">
      <w:pPr>
        <w:spacing w:after="0" w:line="276" w:lineRule="auto"/>
        <w:jc w:val="center"/>
        <w:rPr>
          <w:b/>
          <w:sz w:val="24"/>
          <w:szCs w:val="24"/>
        </w:rPr>
      </w:pPr>
      <w:r w:rsidRPr="000A5EB5">
        <w:rPr>
          <w:b/>
          <w:sz w:val="24"/>
          <w:szCs w:val="24"/>
        </w:rPr>
        <w:t>Przygotowanie materiału zabytkowego do przekazania</w:t>
      </w:r>
    </w:p>
    <w:p w14:paraId="0000007E" w14:textId="77777777" w:rsidR="00170AB8" w:rsidRPr="000A5EB5" w:rsidRDefault="001B5B89">
      <w:pPr>
        <w:spacing w:after="120" w:line="240" w:lineRule="auto"/>
        <w:jc w:val="both"/>
        <w:rPr>
          <w:sz w:val="24"/>
          <w:szCs w:val="24"/>
        </w:rPr>
      </w:pPr>
      <w:r w:rsidRPr="000A5EB5">
        <w:rPr>
          <w:sz w:val="24"/>
          <w:szCs w:val="24"/>
        </w:rPr>
        <w:t xml:space="preserve">1. Przed przekazaniem zabytków archeologicznych do zbiorów _________________ </w:t>
      </w:r>
      <w:r w:rsidRPr="000A5EB5">
        <w:rPr>
          <w:i/>
          <w:sz w:val="20"/>
          <w:szCs w:val="20"/>
        </w:rPr>
        <w:t>(nazwa muzeum)</w:t>
      </w:r>
      <w:r w:rsidRPr="000A5EB5">
        <w:rPr>
          <w:sz w:val="24"/>
          <w:szCs w:val="24"/>
        </w:rPr>
        <w:t xml:space="preserve"> materiał zabytkowy musi być odpowiednio przygotowany:</w:t>
      </w:r>
    </w:p>
    <w:p w14:paraId="0000007F" w14:textId="77777777" w:rsidR="00170AB8" w:rsidRPr="000A5EB5" w:rsidRDefault="001B5B89">
      <w:pPr>
        <w:spacing w:after="120" w:line="240" w:lineRule="auto"/>
        <w:ind w:left="567"/>
        <w:jc w:val="both"/>
        <w:rPr>
          <w:sz w:val="24"/>
          <w:szCs w:val="24"/>
        </w:rPr>
      </w:pPr>
      <w:r w:rsidRPr="000A5EB5">
        <w:rPr>
          <w:sz w:val="24"/>
          <w:szCs w:val="24"/>
        </w:rPr>
        <w:lastRenderedPageBreak/>
        <w:t xml:space="preserve">1.1. Materiał zabytkowy powinien być oczyszczony i trwale oznakowany w miejscu najmniej widocznym, o ile to możliwe i nie naruszy struktury zabytku, poprzez opisanie trwałym markerem skrótem nazwy i nr stanowiska, daty rocznej pozyskania i numerem inwentarzowym. Tego typu znakowanie nie dotyczy zabytków metalowych, skórzanych, drewnianych i tekstyliów. W tym przypadku należy je oznakować wyłącznie przez umieszczenie przy zabytku bezkwasowej metryczki (etykiety) z danymi. Każdy fragment materiału masowego powinien zostać oznaczony, o ile pozwoli na to jego wielkość. </w:t>
      </w:r>
    </w:p>
    <w:p w14:paraId="00000080" w14:textId="77777777" w:rsidR="00170AB8" w:rsidRPr="000A5EB5" w:rsidRDefault="001B5B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567"/>
        <w:jc w:val="both"/>
        <w:rPr>
          <w:color w:val="000000"/>
          <w:sz w:val="24"/>
          <w:szCs w:val="24"/>
        </w:rPr>
      </w:pPr>
      <w:r w:rsidRPr="000A5EB5">
        <w:rPr>
          <w:color w:val="000000"/>
          <w:sz w:val="24"/>
          <w:szCs w:val="24"/>
        </w:rPr>
        <w:t>1.2. Metryczka do zabytku:</w:t>
      </w:r>
    </w:p>
    <w:p w14:paraId="00000081" w14:textId="4D9DF056" w:rsidR="00170AB8" w:rsidRPr="000A5EB5" w:rsidRDefault="001B5B89">
      <w:pPr>
        <w:pBdr>
          <w:top w:val="nil"/>
          <w:left w:val="nil"/>
          <w:bottom w:val="nil"/>
          <w:right w:val="nil"/>
          <w:between w:val="nil"/>
        </w:pBdr>
        <w:spacing w:after="8" w:line="240" w:lineRule="auto"/>
        <w:ind w:left="1338"/>
        <w:jc w:val="both"/>
        <w:rPr>
          <w:color w:val="000000"/>
          <w:sz w:val="24"/>
          <w:szCs w:val="24"/>
        </w:rPr>
      </w:pPr>
      <w:r w:rsidRPr="000A5EB5">
        <w:rPr>
          <w:color w:val="000000"/>
          <w:sz w:val="24"/>
          <w:szCs w:val="24"/>
        </w:rPr>
        <w:t xml:space="preserve">1.2.1. Każdy zabytek – numer inwentarzowy musi być zaopatrzony w czytelną, zestandaryzowaną metryczkę (etykietę) – załącznik </w:t>
      </w:r>
      <w:r w:rsidR="00EA3386" w:rsidRPr="000A5EB5">
        <w:rPr>
          <w:color w:val="000000"/>
          <w:sz w:val="24"/>
          <w:szCs w:val="24"/>
        </w:rPr>
        <w:t>C do niniejszych wytycznych</w:t>
      </w:r>
      <w:r w:rsidRPr="000A5EB5">
        <w:rPr>
          <w:color w:val="000000"/>
          <w:sz w:val="24"/>
          <w:szCs w:val="24"/>
        </w:rPr>
        <w:t>, umieszczoną w woreczku foliowym, strunowym. W przypadku konieczności zapakowania zabytków o jednym numerze inwentarzowym w kilka oddzielnych opakowań, ze względu np. na ich ilość, każde z nich musi być zaopatrzone w metryczkę.</w:t>
      </w:r>
    </w:p>
    <w:p w14:paraId="00000082" w14:textId="77777777" w:rsidR="00170AB8" w:rsidRPr="000A5EB5" w:rsidRDefault="001B5B89">
      <w:pPr>
        <w:pBdr>
          <w:top w:val="nil"/>
          <w:left w:val="nil"/>
          <w:bottom w:val="nil"/>
          <w:right w:val="nil"/>
          <w:between w:val="nil"/>
        </w:pBdr>
        <w:spacing w:after="8" w:line="240" w:lineRule="auto"/>
        <w:ind w:left="1338"/>
        <w:jc w:val="both"/>
        <w:rPr>
          <w:color w:val="000000"/>
          <w:sz w:val="24"/>
          <w:szCs w:val="24"/>
        </w:rPr>
      </w:pPr>
      <w:r w:rsidRPr="000A5EB5">
        <w:rPr>
          <w:color w:val="000000"/>
          <w:sz w:val="24"/>
          <w:szCs w:val="24"/>
        </w:rPr>
        <w:t>1.2.2. Uzupełniamy dane na metryczce, dostosowując ją do jednostek stratygraficznych stosowanych podczas badań w systemie podziału przestrzeni badawczej (np. ha, ar, działka, posesja, wykop, obiekt, głębokość).</w:t>
      </w:r>
    </w:p>
    <w:p w14:paraId="00000083" w14:textId="77777777" w:rsidR="00170AB8" w:rsidRPr="000A5EB5" w:rsidRDefault="001B5B89">
      <w:pPr>
        <w:pBdr>
          <w:top w:val="nil"/>
          <w:left w:val="nil"/>
          <w:bottom w:val="nil"/>
          <w:right w:val="nil"/>
          <w:between w:val="nil"/>
        </w:pBdr>
        <w:spacing w:after="8" w:line="240" w:lineRule="auto"/>
        <w:ind w:left="1338"/>
        <w:jc w:val="both"/>
        <w:rPr>
          <w:color w:val="000000"/>
          <w:sz w:val="24"/>
          <w:szCs w:val="24"/>
        </w:rPr>
      </w:pPr>
      <w:r w:rsidRPr="000A5EB5">
        <w:rPr>
          <w:color w:val="000000"/>
          <w:sz w:val="24"/>
          <w:szCs w:val="24"/>
        </w:rPr>
        <w:t>1.2.3. Metryczki drukowane są na białym papierze biurowym o grubości minimum 80 g/m² na drukarkach laserowych przy użyciu tonera. Niedopuszczalny jest wydruk przy użyciu tuszu na drukarkach atramentowych.</w:t>
      </w:r>
    </w:p>
    <w:p w14:paraId="00000084" w14:textId="77777777" w:rsidR="00170AB8" w:rsidRPr="000A5EB5" w:rsidRDefault="001B5B89">
      <w:pPr>
        <w:pBdr>
          <w:top w:val="nil"/>
          <w:left w:val="nil"/>
          <w:bottom w:val="nil"/>
          <w:right w:val="nil"/>
          <w:between w:val="nil"/>
        </w:pBdr>
        <w:spacing w:after="8" w:line="240" w:lineRule="auto"/>
        <w:ind w:left="1338"/>
        <w:jc w:val="both"/>
        <w:rPr>
          <w:color w:val="000000"/>
          <w:sz w:val="24"/>
          <w:szCs w:val="24"/>
        </w:rPr>
      </w:pPr>
      <w:r w:rsidRPr="000A5EB5">
        <w:rPr>
          <w:color w:val="000000"/>
          <w:sz w:val="24"/>
          <w:szCs w:val="24"/>
        </w:rPr>
        <w:t>1.2.4. Metryczki uzupełniane są czytelnie wysokiej jakości długopisem. Nie dopuszczalne jest użycie atramentu czy tuszu.</w:t>
      </w:r>
    </w:p>
    <w:p w14:paraId="00000085" w14:textId="77777777" w:rsidR="00170AB8" w:rsidRPr="000A5EB5" w:rsidRDefault="001B5B89">
      <w:pPr>
        <w:pBdr>
          <w:top w:val="nil"/>
          <w:left w:val="nil"/>
          <w:bottom w:val="nil"/>
          <w:right w:val="nil"/>
          <w:between w:val="nil"/>
        </w:pBdr>
        <w:spacing w:after="8" w:line="240" w:lineRule="auto"/>
        <w:ind w:left="1338"/>
        <w:jc w:val="both"/>
        <w:rPr>
          <w:color w:val="000000"/>
          <w:sz w:val="24"/>
          <w:szCs w:val="24"/>
        </w:rPr>
      </w:pPr>
      <w:r w:rsidRPr="000A5EB5">
        <w:rPr>
          <w:color w:val="000000"/>
          <w:sz w:val="24"/>
          <w:szCs w:val="24"/>
        </w:rPr>
        <w:t>1.2.5. Metryczki muszą być przekazane w wersji wydrukowanej oraz w formacie edytowalnym (plik Word lub Excel).</w:t>
      </w:r>
    </w:p>
    <w:p w14:paraId="00000086" w14:textId="77777777" w:rsidR="00170AB8" w:rsidRPr="000A5EB5" w:rsidRDefault="001B5B89">
      <w:pPr>
        <w:pBdr>
          <w:top w:val="nil"/>
          <w:left w:val="nil"/>
          <w:bottom w:val="nil"/>
          <w:right w:val="nil"/>
          <w:between w:val="nil"/>
        </w:pBdr>
        <w:spacing w:after="8" w:line="240" w:lineRule="auto"/>
        <w:ind w:left="1338"/>
        <w:jc w:val="both"/>
        <w:rPr>
          <w:color w:val="000000"/>
          <w:sz w:val="24"/>
          <w:szCs w:val="24"/>
        </w:rPr>
      </w:pPr>
      <w:r w:rsidRPr="000A5EB5">
        <w:rPr>
          <w:color w:val="000000"/>
          <w:sz w:val="24"/>
          <w:szCs w:val="24"/>
        </w:rPr>
        <w:t>1.2.6. Nie usuwamy oryginalnych metryczek, należy je zapakować z nową (obowiązującą) metryczką.</w:t>
      </w:r>
    </w:p>
    <w:p w14:paraId="00000087" w14:textId="77777777" w:rsidR="00170AB8" w:rsidRPr="000A5EB5" w:rsidRDefault="00170AB8">
      <w:pPr>
        <w:pBdr>
          <w:top w:val="nil"/>
          <w:left w:val="nil"/>
          <w:bottom w:val="nil"/>
          <w:right w:val="nil"/>
          <w:between w:val="nil"/>
        </w:pBdr>
        <w:spacing w:after="8" w:line="240" w:lineRule="auto"/>
        <w:ind w:left="1338"/>
        <w:jc w:val="both"/>
        <w:rPr>
          <w:color w:val="000000"/>
          <w:sz w:val="24"/>
          <w:szCs w:val="24"/>
        </w:rPr>
      </w:pPr>
    </w:p>
    <w:p w14:paraId="00000088" w14:textId="77777777" w:rsidR="00170AB8" w:rsidRPr="000A5EB5" w:rsidRDefault="001B5B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567"/>
        <w:jc w:val="both"/>
        <w:rPr>
          <w:color w:val="000000"/>
          <w:sz w:val="24"/>
          <w:szCs w:val="24"/>
        </w:rPr>
      </w:pPr>
      <w:r w:rsidRPr="000A5EB5">
        <w:rPr>
          <w:color w:val="000000"/>
          <w:sz w:val="24"/>
          <w:szCs w:val="24"/>
        </w:rPr>
        <w:t>1.3. Pakowanie i zabezpieczanie zabytków archeologicznych:</w:t>
      </w:r>
    </w:p>
    <w:p w14:paraId="00000089" w14:textId="77777777" w:rsidR="00170AB8" w:rsidRPr="000A5EB5" w:rsidRDefault="001B5B89">
      <w:pPr>
        <w:pBdr>
          <w:top w:val="nil"/>
          <w:left w:val="nil"/>
          <w:bottom w:val="nil"/>
          <w:right w:val="nil"/>
          <w:between w:val="nil"/>
        </w:pBdr>
        <w:spacing w:after="8" w:line="240" w:lineRule="auto"/>
        <w:ind w:left="1338"/>
        <w:jc w:val="both"/>
        <w:rPr>
          <w:color w:val="000000"/>
          <w:sz w:val="24"/>
          <w:szCs w:val="24"/>
        </w:rPr>
      </w:pPr>
      <w:r w:rsidRPr="000A5EB5">
        <w:rPr>
          <w:color w:val="000000"/>
          <w:sz w:val="24"/>
          <w:szCs w:val="24"/>
        </w:rPr>
        <w:t>1.3.1. Zabytki archeologiczne należy zapakować oddzielnie ze względu na rodzaj surowca: ceramika, polepa, kości, metale kolorowe, żelazo, skóry, drewno, itp. W przypadku zabytków, które wykonane są z różnych materiałów, należy kierować się przewagą surowca.</w:t>
      </w:r>
    </w:p>
    <w:p w14:paraId="0000008A" w14:textId="77777777" w:rsidR="00170AB8" w:rsidRPr="000A5EB5" w:rsidRDefault="001B5B89">
      <w:pPr>
        <w:pBdr>
          <w:top w:val="nil"/>
          <w:left w:val="nil"/>
          <w:bottom w:val="nil"/>
          <w:right w:val="nil"/>
          <w:between w:val="nil"/>
        </w:pBdr>
        <w:spacing w:after="8" w:line="240" w:lineRule="auto"/>
        <w:ind w:left="1338"/>
        <w:jc w:val="both"/>
        <w:rPr>
          <w:color w:val="000000"/>
          <w:sz w:val="24"/>
          <w:szCs w:val="24"/>
        </w:rPr>
      </w:pPr>
      <w:r w:rsidRPr="000A5EB5">
        <w:rPr>
          <w:color w:val="000000"/>
          <w:sz w:val="24"/>
          <w:szCs w:val="24"/>
        </w:rPr>
        <w:t xml:space="preserve">1.3.2. Zabytki masowe powinny zostać zapakowane wraz z metryczką w zamykanych workach polietylenowych, które należy perforować. </w:t>
      </w:r>
    </w:p>
    <w:p w14:paraId="0000008B" w14:textId="77777777" w:rsidR="00170AB8" w:rsidRPr="000A5EB5" w:rsidRDefault="001B5B89">
      <w:pPr>
        <w:pBdr>
          <w:top w:val="nil"/>
          <w:left w:val="nil"/>
          <w:bottom w:val="nil"/>
          <w:right w:val="nil"/>
          <w:between w:val="nil"/>
        </w:pBdr>
        <w:spacing w:after="8" w:line="240" w:lineRule="auto"/>
        <w:ind w:left="1338"/>
        <w:jc w:val="both"/>
        <w:rPr>
          <w:color w:val="000000"/>
          <w:sz w:val="24"/>
          <w:szCs w:val="24"/>
        </w:rPr>
      </w:pPr>
      <w:r w:rsidRPr="000A5EB5">
        <w:rPr>
          <w:color w:val="000000"/>
          <w:sz w:val="24"/>
          <w:szCs w:val="24"/>
        </w:rPr>
        <w:t xml:space="preserve">1.3.3. Zabytki należy zabezpieczyć przed przemieszczaniem się folią bąbelkową, pianką polietylenową lub papierem bezkwasowym. </w:t>
      </w:r>
    </w:p>
    <w:p w14:paraId="0000008C" w14:textId="77777777" w:rsidR="00170AB8" w:rsidRPr="000A5EB5" w:rsidRDefault="001B5B89">
      <w:pPr>
        <w:pBdr>
          <w:top w:val="nil"/>
          <w:left w:val="nil"/>
          <w:bottom w:val="nil"/>
          <w:right w:val="nil"/>
          <w:between w:val="nil"/>
        </w:pBdr>
        <w:spacing w:after="8" w:line="240" w:lineRule="auto"/>
        <w:ind w:left="1338"/>
        <w:jc w:val="both"/>
        <w:rPr>
          <w:color w:val="000000"/>
          <w:sz w:val="24"/>
          <w:szCs w:val="24"/>
        </w:rPr>
      </w:pPr>
      <w:r w:rsidRPr="000A5EB5">
        <w:rPr>
          <w:color w:val="000000"/>
          <w:sz w:val="24"/>
          <w:szCs w:val="24"/>
        </w:rPr>
        <w:t xml:space="preserve">1.3.4. Zabytki, które strukturalnie są mało stabilne i mają charakter bardziej masowy, np. ścinki skór, należy ułożyć w pudełkach warstwowo, przekładając papierem bezkwasowym. </w:t>
      </w:r>
    </w:p>
    <w:p w14:paraId="0000008D" w14:textId="77777777" w:rsidR="00170AB8" w:rsidRPr="000A5EB5" w:rsidRDefault="001B5B89">
      <w:pPr>
        <w:pBdr>
          <w:top w:val="nil"/>
          <w:left w:val="nil"/>
          <w:bottom w:val="nil"/>
          <w:right w:val="nil"/>
          <w:between w:val="nil"/>
        </w:pBdr>
        <w:spacing w:after="8" w:line="240" w:lineRule="auto"/>
        <w:ind w:left="1338"/>
        <w:jc w:val="both"/>
        <w:rPr>
          <w:color w:val="000000"/>
          <w:sz w:val="24"/>
          <w:szCs w:val="24"/>
        </w:rPr>
      </w:pPr>
      <w:r w:rsidRPr="000A5EB5">
        <w:rPr>
          <w:color w:val="000000"/>
          <w:sz w:val="24"/>
          <w:szCs w:val="24"/>
        </w:rPr>
        <w:t xml:space="preserve">1.3.5. Zabytki wydzielone pakujemy do standardowych pudełek, z uprzednio przygotowanymi indywidualnymi opakowaniami dedykowanymi zabytkom: paletami z polietylenu, gniazdkami z bibuły bezkwasowej, tacami </w:t>
      </w:r>
      <w:r w:rsidRPr="000A5EB5">
        <w:rPr>
          <w:color w:val="000000"/>
          <w:sz w:val="24"/>
          <w:szCs w:val="24"/>
        </w:rPr>
        <w:lastRenderedPageBreak/>
        <w:t xml:space="preserve">i przegródkami, dedykowanymi kartonowymi pudłami tworzonymi wyłącznie dla danego zabytku. </w:t>
      </w:r>
    </w:p>
    <w:p w14:paraId="0000008E" w14:textId="77777777" w:rsidR="00170AB8" w:rsidRPr="000A5EB5" w:rsidRDefault="001B5B89">
      <w:pPr>
        <w:pBdr>
          <w:top w:val="nil"/>
          <w:left w:val="nil"/>
          <w:bottom w:val="nil"/>
          <w:right w:val="nil"/>
          <w:between w:val="nil"/>
        </w:pBdr>
        <w:spacing w:after="8" w:line="240" w:lineRule="auto"/>
        <w:ind w:left="1338"/>
        <w:jc w:val="both"/>
        <w:rPr>
          <w:color w:val="000000"/>
          <w:sz w:val="24"/>
          <w:szCs w:val="24"/>
        </w:rPr>
      </w:pPr>
      <w:r w:rsidRPr="000A5EB5">
        <w:rPr>
          <w:color w:val="000000"/>
          <w:sz w:val="24"/>
          <w:szCs w:val="24"/>
        </w:rPr>
        <w:t xml:space="preserve">1.3.6. Używane do pakowania materiały muszą być bezpieczne dla zabytków i obojętne chemicznie. Najczęściej wykonywane są z polimerów PET, PE (HDPE, LDPE). Materiały wykorzystywane do opakowań: </w:t>
      </w:r>
    </w:p>
    <w:p w14:paraId="0000008F" w14:textId="77777777" w:rsidR="00170AB8" w:rsidRPr="000A5EB5" w:rsidRDefault="001B5B8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985"/>
        <w:jc w:val="both"/>
        <w:rPr>
          <w:color w:val="000000"/>
          <w:sz w:val="24"/>
          <w:szCs w:val="24"/>
        </w:rPr>
      </w:pPr>
      <w:r w:rsidRPr="000A5EB5">
        <w:rPr>
          <w:color w:val="000000"/>
          <w:sz w:val="24"/>
          <w:szCs w:val="24"/>
        </w:rPr>
        <w:t xml:space="preserve">papier bezkwasowy, </w:t>
      </w:r>
    </w:p>
    <w:p w14:paraId="00000090" w14:textId="77777777" w:rsidR="00170AB8" w:rsidRPr="000A5EB5" w:rsidRDefault="001B5B8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985"/>
        <w:jc w:val="both"/>
        <w:rPr>
          <w:color w:val="000000"/>
          <w:sz w:val="24"/>
          <w:szCs w:val="24"/>
        </w:rPr>
      </w:pPr>
      <w:r w:rsidRPr="000A5EB5">
        <w:rPr>
          <w:color w:val="000000"/>
          <w:sz w:val="24"/>
          <w:szCs w:val="24"/>
        </w:rPr>
        <w:t xml:space="preserve">woreczki polietylenowe, </w:t>
      </w:r>
    </w:p>
    <w:p w14:paraId="00000091" w14:textId="77777777" w:rsidR="00170AB8" w:rsidRPr="000A5EB5" w:rsidRDefault="001B5B8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985"/>
        <w:jc w:val="both"/>
        <w:rPr>
          <w:color w:val="000000"/>
          <w:sz w:val="24"/>
          <w:szCs w:val="24"/>
        </w:rPr>
      </w:pPr>
      <w:r w:rsidRPr="000A5EB5">
        <w:rPr>
          <w:color w:val="000000"/>
          <w:sz w:val="24"/>
          <w:szCs w:val="24"/>
        </w:rPr>
        <w:t xml:space="preserve">folia polietylenowa, </w:t>
      </w:r>
    </w:p>
    <w:p w14:paraId="00000092" w14:textId="77777777" w:rsidR="00170AB8" w:rsidRPr="000A5EB5" w:rsidRDefault="001B5B8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985"/>
        <w:jc w:val="both"/>
        <w:rPr>
          <w:color w:val="000000"/>
          <w:sz w:val="24"/>
          <w:szCs w:val="24"/>
        </w:rPr>
      </w:pPr>
      <w:r w:rsidRPr="000A5EB5">
        <w:rPr>
          <w:color w:val="000000"/>
          <w:sz w:val="24"/>
          <w:szCs w:val="24"/>
        </w:rPr>
        <w:t xml:space="preserve">Tyvek, </w:t>
      </w:r>
    </w:p>
    <w:p w14:paraId="00000093" w14:textId="77777777" w:rsidR="00170AB8" w:rsidRPr="000A5EB5" w:rsidRDefault="001B5B8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985"/>
        <w:jc w:val="both"/>
        <w:rPr>
          <w:color w:val="000000"/>
          <w:sz w:val="24"/>
          <w:szCs w:val="24"/>
        </w:rPr>
      </w:pPr>
      <w:r w:rsidRPr="000A5EB5">
        <w:rPr>
          <w:color w:val="000000"/>
          <w:sz w:val="24"/>
          <w:szCs w:val="24"/>
        </w:rPr>
        <w:t>pianki polietylenowe – Plastozote, Ethafoam, Ethafoam Synergy, Volara,</w:t>
      </w:r>
    </w:p>
    <w:p w14:paraId="00000094" w14:textId="77777777" w:rsidR="00170AB8" w:rsidRPr="000A5EB5" w:rsidRDefault="001B5B8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985"/>
        <w:jc w:val="both"/>
        <w:rPr>
          <w:color w:val="000000"/>
          <w:sz w:val="24"/>
          <w:szCs w:val="24"/>
        </w:rPr>
      </w:pPr>
      <w:r w:rsidRPr="000A5EB5">
        <w:rPr>
          <w:color w:val="000000"/>
          <w:sz w:val="24"/>
          <w:szCs w:val="24"/>
        </w:rPr>
        <w:t>niewybielane tasiemki bawełniane, tasiemki teflonowe,</w:t>
      </w:r>
    </w:p>
    <w:p w14:paraId="00000095" w14:textId="77777777" w:rsidR="00170AB8" w:rsidRPr="000A5EB5" w:rsidRDefault="001B5B8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985"/>
        <w:jc w:val="both"/>
        <w:rPr>
          <w:color w:val="000000"/>
          <w:sz w:val="24"/>
          <w:szCs w:val="24"/>
        </w:rPr>
      </w:pPr>
      <w:r w:rsidRPr="000A5EB5">
        <w:rPr>
          <w:color w:val="000000"/>
          <w:sz w:val="24"/>
          <w:szCs w:val="24"/>
        </w:rPr>
        <w:t>płyta polipropylenowa kanalikowa,</w:t>
      </w:r>
    </w:p>
    <w:p w14:paraId="00000096" w14:textId="77777777" w:rsidR="00170AB8" w:rsidRPr="000A5EB5" w:rsidRDefault="001B5B8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985"/>
        <w:jc w:val="both"/>
        <w:rPr>
          <w:color w:val="000000"/>
          <w:sz w:val="24"/>
          <w:szCs w:val="24"/>
        </w:rPr>
      </w:pPr>
      <w:r w:rsidRPr="000A5EB5">
        <w:rPr>
          <w:color w:val="000000"/>
          <w:sz w:val="24"/>
          <w:szCs w:val="24"/>
        </w:rPr>
        <w:t>karton bezkwasowy,</w:t>
      </w:r>
    </w:p>
    <w:p w14:paraId="00000097" w14:textId="77777777" w:rsidR="00170AB8" w:rsidRPr="000A5EB5" w:rsidRDefault="001B5B8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985"/>
        <w:jc w:val="both"/>
        <w:rPr>
          <w:color w:val="000000"/>
          <w:sz w:val="24"/>
          <w:szCs w:val="24"/>
        </w:rPr>
      </w:pPr>
      <w:r w:rsidRPr="000A5EB5">
        <w:rPr>
          <w:color w:val="000000"/>
          <w:sz w:val="24"/>
          <w:szCs w:val="24"/>
        </w:rPr>
        <w:t>folie poliestrowe Mylar,</w:t>
      </w:r>
    </w:p>
    <w:p w14:paraId="00000098" w14:textId="77777777" w:rsidR="00170AB8" w:rsidRPr="000A5EB5" w:rsidRDefault="001B5B8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985"/>
        <w:jc w:val="both"/>
        <w:rPr>
          <w:color w:val="000000"/>
          <w:sz w:val="24"/>
          <w:szCs w:val="24"/>
          <w:lang w:val="en-US"/>
        </w:rPr>
      </w:pPr>
      <w:r w:rsidRPr="000A5EB5">
        <w:rPr>
          <w:color w:val="000000"/>
          <w:sz w:val="24"/>
          <w:szCs w:val="24"/>
          <w:lang w:val="en-US"/>
        </w:rPr>
        <w:t>folie barierowe – np. Escal. Marvelseal.</w:t>
      </w:r>
    </w:p>
    <w:p w14:paraId="00000099" w14:textId="77777777" w:rsidR="00170AB8" w:rsidRPr="000A5EB5" w:rsidRDefault="00170AB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567"/>
        <w:jc w:val="both"/>
        <w:rPr>
          <w:color w:val="000000"/>
          <w:sz w:val="24"/>
          <w:szCs w:val="24"/>
          <w:lang w:val="en-US"/>
        </w:rPr>
      </w:pPr>
    </w:p>
    <w:p w14:paraId="0000009A" w14:textId="77777777" w:rsidR="00170AB8" w:rsidRPr="000A5EB5" w:rsidRDefault="001B5B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567"/>
        <w:jc w:val="both"/>
        <w:rPr>
          <w:color w:val="000000"/>
          <w:sz w:val="24"/>
          <w:szCs w:val="24"/>
        </w:rPr>
      </w:pPr>
      <w:r w:rsidRPr="000A5EB5">
        <w:rPr>
          <w:color w:val="000000"/>
          <w:sz w:val="24"/>
          <w:szCs w:val="24"/>
        </w:rPr>
        <w:t>1.4. Opakowania na zabytki:</w:t>
      </w:r>
    </w:p>
    <w:p w14:paraId="0000009B" w14:textId="77777777" w:rsidR="00170AB8" w:rsidRPr="000A5EB5" w:rsidRDefault="001B5B89">
      <w:pPr>
        <w:pBdr>
          <w:top w:val="nil"/>
          <w:left w:val="nil"/>
          <w:bottom w:val="nil"/>
          <w:right w:val="nil"/>
          <w:between w:val="nil"/>
        </w:pBdr>
        <w:spacing w:after="8" w:line="240" w:lineRule="auto"/>
        <w:ind w:left="1338"/>
        <w:jc w:val="both"/>
        <w:rPr>
          <w:color w:val="000000"/>
          <w:sz w:val="24"/>
          <w:szCs w:val="24"/>
        </w:rPr>
      </w:pPr>
      <w:r w:rsidRPr="000A5EB5">
        <w:rPr>
          <w:color w:val="000000"/>
          <w:sz w:val="24"/>
          <w:szCs w:val="24"/>
        </w:rPr>
        <w:t>1.4.1. Pojemniki na zabytki archeologiczne powinny być wykonane z tektury falistej bezkwasowej, bezzszywkowe. Niezbędna jest również oddzielna pokrywka.</w:t>
      </w:r>
    </w:p>
    <w:p w14:paraId="0000009C" w14:textId="77777777" w:rsidR="00170AB8" w:rsidRPr="000A5EB5" w:rsidRDefault="001B5B89">
      <w:pPr>
        <w:pBdr>
          <w:top w:val="nil"/>
          <w:left w:val="nil"/>
          <w:bottom w:val="nil"/>
          <w:right w:val="nil"/>
          <w:between w:val="nil"/>
        </w:pBdr>
        <w:spacing w:after="8" w:line="240" w:lineRule="auto"/>
        <w:ind w:left="1338"/>
        <w:jc w:val="both"/>
        <w:rPr>
          <w:color w:val="000000"/>
          <w:sz w:val="24"/>
          <w:szCs w:val="24"/>
        </w:rPr>
      </w:pPr>
      <w:r w:rsidRPr="000A5EB5">
        <w:rPr>
          <w:color w:val="000000"/>
          <w:sz w:val="24"/>
          <w:szCs w:val="24"/>
        </w:rPr>
        <w:t xml:space="preserve">1.4.2. Stabilność pojemników musi umożliwić ich pionowe składowanie, wytrzymując maksymalne obciążenie 20 kg. </w:t>
      </w:r>
    </w:p>
    <w:p w14:paraId="0000009D" w14:textId="77777777" w:rsidR="00170AB8" w:rsidRPr="000A5EB5" w:rsidRDefault="001B5B89">
      <w:pPr>
        <w:pBdr>
          <w:top w:val="nil"/>
          <w:left w:val="nil"/>
          <w:bottom w:val="nil"/>
          <w:right w:val="nil"/>
          <w:between w:val="nil"/>
        </w:pBdr>
        <w:spacing w:after="8" w:line="240" w:lineRule="auto"/>
        <w:ind w:left="1338"/>
        <w:jc w:val="both"/>
        <w:rPr>
          <w:color w:val="000000"/>
          <w:sz w:val="24"/>
          <w:szCs w:val="24"/>
        </w:rPr>
      </w:pPr>
      <w:r w:rsidRPr="000A5EB5">
        <w:rPr>
          <w:color w:val="000000"/>
          <w:sz w:val="24"/>
          <w:szCs w:val="24"/>
        </w:rPr>
        <w:t>1.4.3. Optymalne wymiary pudełek to:</w:t>
      </w:r>
    </w:p>
    <w:p w14:paraId="0000009E" w14:textId="77777777" w:rsidR="00170AB8" w:rsidRPr="000A5EB5" w:rsidRDefault="001B5B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" w:line="240" w:lineRule="auto"/>
        <w:ind w:left="1985" w:hanging="425"/>
        <w:jc w:val="both"/>
        <w:rPr>
          <w:color w:val="000000"/>
          <w:sz w:val="24"/>
          <w:szCs w:val="24"/>
          <w:lang w:val="en-US"/>
        </w:rPr>
      </w:pPr>
      <w:r w:rsidRPr="000A5EB5">
        <w:rPr>
          <w:color w:val="000000"/>
          <w:sz w:val="24"/>
          <w:szCs w:val="24"/>
        </w:rPr>
        <w:t xml:space="preserve">dł. 17,5 cm x szer. 27,5 cm x wys. 15,5 cm (np. </w:t>
      </w:r>
      <w:r w:rsidRPr="000A5EB5">
        <w:rPr>
          <w:color w:val="000000"/>
          <w:sz w:val="24"/>
          <w:szCs w:val="24"/>
          <w:lang w:val="en-US"/>
        </w:rPr>
        <w:t>Store-Box A5 firmy Pressel),</w:t>
      </w:r>
    </w:p>
    <w:p w14:paraId="0000009F" w14:textId="77777777" w:rsidR="00170AB8" w:rsidRPr="000A5EB5" w:rsidRDefault="001B5B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" w:line="240" w:lineRule="auto"/>
        <w:ind w:left="1985" w:hanging="425"/>
        <w:jc w:val="both"/>
        <w:rPr>
          <w:color w:val="000000"/>
          <w:sz w:val="24"/>
          <w:szCs w:val="24"/>
          <w:lang w:val="en-US"/>
        </w:rPr>
      </w:pPr>
      <w:r w:rsidRPr="000A5EB5">
        <w:rPr>
          <w:color w:val="000000"/>
          <w:sz w:val="24"/>
          <w:szCs w:val="24"/>
        </w:rPr>
        <w:t xml:space="preserve">dł. 26,0 cm x szer. 35,0 cm x wys. 15,5 cm (np. </w:t>
      </w:r>
      <w:r w:rsidRPr="000A5EB5">
        <w:rPr>
          <w:color w:val="000000"/>
          <w:sz w:val="24"/>
          <w:szCs w:val="24"/>
          <w:lang w:val="en-US"/>
        </w:rPr>
        <w:t>Store-Box A4 firmy Pressel).</w:t>
      </w:r>
    </w:p>
    <w:p w14:paraId="000000A0" w14:textId="77777777" w:rsidR="00170AB8" w:rsidRPr="000A5EB5" w:rsidRDefault="001B5B89">
      <w:pPr>
        <w:pBdr>
          <w:top w:val="nil"/>
          <w:left w:val="nil"/>
          <w:bottom w:val="nil"/>
          <w:right w:val="nil"/>
          <w:between w:val="nil"/>
        </w:pBdr>
        <w:spacing w:after="8" w:line="240" w:lineRule="auto"/>
        <w:ind w:left="1338"/>
        <w:jc w:val="both"/>
        <w:rPr>
          <w:color w:val="000000"/>
          <w:sz w:val="24"/>
          <w:szCs w:val="24"/>
        </w:rPr>
      </w:pPr>
      <w:r w:rsidRPr="000A5EB5">
        <w:rPr>
          <w:color w:val="000000"/>
          <w:sz w:val="24"/>
          <w:szCs w:val="24"/>
        </w:rPr>
        <w:t>1.4.4. W uzasadnionych przypadkach dopuszcza się zastosowanie pojemników o większym lub mniejszym formacie.</w:t>
      </w:r>
    </w:p>
    <w:p w14:paraId="000000A1" w14:textId="77777777" w:rsidR="00170AB8" w:rsidRPr="000A5EB5" w:rsidRDefault="00170AB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567"/>
        <w:jc w:val="both"/>
        <w:rPr>
          <w:color w:val="000000"/>
          <w:sz w:val="24"/>
          <w:szCs w:val="24"/>
        </w:rPr>
      </w:pPr>
    </w:p>
    <w:p w14:paraId="000000A2" w14:textId="77777777" w:rsidR="00170AB8" w:rsidRPr="000A5EB5" w:rsidRDefault="001B5B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567"/>
        <w:jc w:val="both"/>
        <w:rPr>
          <w:color w:val="000000"/>
          <w:sz w:val="24"/>
          <w:szCs w:val="24"/>
        </w:rPr>
      </w:pPr>
      <w:r w:rsidRPr="000A5EB5">
        <w:rPr>
          <w:color w:val="000000"/>
          <w:sz w:val="24"/>
          <w:szCs w:val="24"/>
        </w:rPr>
        <w:t>1.5. Oznakowanie opakowań na zabytki:</w:t>
      </w:r>
    </w:p>
    <w:p w14:paraId="000000A3" w14:textId="273EE687" w:rsidR="00170AB8" w:rsidRPr="000A5EB5" w:rsidRDefault="001B5B89">
      <w:pPr>
        <w:pBdr>
          <w:top w:val="nil"/>
          <w:left w:val="nil"/>
          <w:bottom w:val="nil"/>
          <w:right w:val="nil"/>
          <w:between w:val="nil"/>
        </w:pBdr>
        <w:spacing w:after="8" w:line="240" w:lineRule="auto"/>
        <w:ind w:left="1338"/>
        <w:jc w:val="both"/>
        <w:rPr>
          <w:color w:val="000000"/>
          <w:sz w:val="24"/>
          <w:szCs w:val="24"/>
        </w:rPr>
      </w:pPr>
      <w:r w:rsidRPr="000A5EB5">
        <w:rPr>
          <w:color w:val="000000"/>
          <w:sz w:val="24"/>
          <w:szCs w:val="24"/>
        </w:rPr>
        <w:t xml:space="preserve">1.5.1. Pojemniki na zabytki archeologiczne muszą być oznakowane. Wymaga się umieszczenia metryk na dwóch stycznych (dłuższym i krótszym) bokach opakowania według </w:t>
      </w:r>
      <w:r w:rsidR="00EA3386" w:rsidRPr="000A5EB5">
        <w:rPr>
          <w:color w:val="000000"/>
          <w:sz w:val="24"/>
          <w:szCs w:val="24"/>
        </w:rPr>
        <w:t>załącznika D do niniejszych wytycznych.</w:t>
      </w:r>
    </w:p>
    <w:p w14:paraId="000000A4" w14:textId="77777777" w:rsidR="00170AB8" w:rsidRPr="000A5EB5" w:rsidRDefault="001B5B89">
      <w:pPr>
        <w:pBdr>
          <w:top w:val="nil"/>
          <w:left w:val="nil"/>
          <w:bottom w:val="nil"/>
          <w:right w:val="nil"/>
          <w:between w:val="nil"/>
        </w:pBdr>
        <w:spacing w:after="8" w:line="240" w:lineRule="auto"/>
        <w:ind w:left="1338"/>
        <w:jc w:val="both"/>
        <w:rPr>
          <w:color w:val="000000"/>
          <w:sz w:val="24"/>
          <w:szCs w:val="24"/>
        </w:rPr>
      </w:pPr>
      <w:r w:rsidRPr="000A5EB5">
        <w:rPr>
          <w:color w:val="000000"/>
          <w:sz w:val="24"/>
          <w:szCs w:val="24"/>
        </w:rPr>
        <w:t>1.5.2. Uzupełniamy dane na metryce, podając podstawowe informacje o zabytkach umieszczonych wewnątrz: rodzaj surowca, miejscowość, AZP, rok badań, a także nr inwentarzowy, dane lokalizacyjne, nazwa zabytku, chronologia.</w:t>
      </w:r>
    </w:p>
    <w:p w14:paraId="000000A5" w14:textId="77777777" w:rsidR="00170AB8" w:rsidRPr="000A5EB5" w:rsidRDefault="001B5B89">
      <w:pPr>
        <w:pBdr>
          <w:top w:val="nil"/>
          <w:left w:val="nil"/>
          <w:bottom w:val="nil"/>
          <w:right w:val="nil"/>
          <w:between w:val="nil"/>
        </w:pBdr>
        <w:spacing w:after="8" w:line="240" w:lineRule="auto"/>
        <w:ind w:left="1338"/>
        <w:jc w:val="both"/>
        <w:rPr>
          <w:color w:val="000000"/>
          <w:sz w:val="24"/>
          <w:szCs w:val="24"/>
        </w:rPr>
      </w:pPr>
      <w:r w:rsidRPr="000A5EB5">
        <w:rPr>
          <w:color w:val="000000"/>
          <w:sz w:val="24"/>
          <w:szCs w:val="24"/>
        </w:rPr>
        <w:t>1.5.3. Metryki na opakowania drukowane są na białym papierze biurowym o gramaturze minimum 80 g/m² na drukarkach laserowych. Niedopuszczalny jest wydruk przy użyciu tuszu na drukarkach atramentowych.</w:t>
      </w:r>
    </w:p>
    <w:p w14:paraId="000000A6" w14:textId="77777777" w:rsidR="00170AB8" w:rsidRPr="000A5EB5" w:rsidRDefault="001B5B89">
      <w:pPr>
        <w:pBdr>
          <w:top w:val="nil"/>
          <w:left w:val="nil"/>
          <w:bottom w:val="nil"/>
          <w:right w:val="nil"/>
          <w:between w:val="nil"/>
        </w:pBdr>
        <w:spacing w:after="8" w:line="240" w:lineRule="auto"/>
        <w:ind w:left="1338"/>
        <w:jc w:val="both"/>
        <w:rPr>
          <w:color w:val="000000"/>
          <w:sz w:val="24"/>
          <w:szCs w:val="24"/>
        </w:rPr>
      </w:pPr>
      <w:r w:rsidRPr="000A5EB5">
        <w:rPr>
          <w:color w:val="000000"/>
          <w:sz w:val="24"/>
          <w:szCs w:val="24"/>
        </w:rPr>
        <w:t xml:space="preserve">1.5.4. Istotne jest oznaczenie na metryczce rodzaju (surowca) materiału archeologicznego znajdującego się wewnątrz pojemnika, np. metale kolorowe, żelazo, ceramika, polepa, szkło, itd. </w:t>
      </w:r>
    </w:p>
    <w:p w14:paraId="000000A7" w14:textId="77777777" w:rsidR="00170AB8" w:rsidRPr="000A5EB5" w:rsidRDefault="001B5B89">
      <w:pPr>
        <w:pBdr>
          <w:top w:val="nil"/>
          <w:left w:val="nil"/>
          <w:bottom w:val="nil"/>
          <w:right w:val="nil"/>
          <w:between w:val="nil"/>
        </w:pBdr>
        <w:spacing w:after="8" w:line="240" w:lineRule="auto"/>
        <w:ind w:left="1338"/>
        <w:jc w:val="both"/>
        <w:rPr>
          <w:color w:val="000000"/>
          <w:sz w:val="24"/>
          <w:szCs w:val="24"/>
        </w:rPr>
      </w:pPr>
      <w:r w:rsidRPr="000A5EB5">
        <w:rPr>
          <w:color w:val="000000"/>
          <w:sz w:val="24"/>
          <w:szCs w:val="24"/>
        </w:rPr>
        <w:lastRenderedPageBreak/>
        <w:t>1.5.5. Dodatkowo opakowania, które tego wymagają oznaczamy naklejkami: UWAGA! CIĘŻKIE i/lub UWAGA! SZKŁO.</w:t>
      </w:r>
    </w:p>
    <w:p w14:paraId="000000A8" w14:textId="77777777" w:rsidR="00170AB8" w:rsidRPr="000A5EB5" w:rsidRDefault="001B5B89">
      <w:pPr>
        <w:spacing w:after="120" w:line="240" w:lineRule="auto"/>
        <w:jc w:val="both"/>
        <w:rPr>
          <w:sz w:val="24"/>
          <w:szCs w:val="24"/>
        </w:rPr>
      </w:pPr>
      <w:r w:rsidRPr="000A5EB5">
        <w:rPr>
          <w:sz w:val="24"/>
          <w:szCs w:val="24"/>
        </w:rPr>
        <w:t xml:space="preserve">2. W przypadku jakichkolwiek wątpliwości odnośnie klasyfikacji czy ewidencji materiału zabytkowego przeznaczonego do przekazania albo sposobów zabezpieczania zabytków, inwestor bądź kierownik badań, ma możliwość zasięgnięcia opinii pracownika Muzeum </w:t>
      </w:r>
      <w:r w:rsidRPr="000A5EB5">
        <w:t xml:space="preserve">____________________ </w:t>
      </w:r>
      <w:r w:rsidRPr="000A5EB5">
        <w:rPr>
          <w:i/>
          <w:sz w:val="20"/>
          <w:szCs w:val="20"/>
        </w:rPr>
        <w:t xml:space="preserve">(nazwa muzeum) </w:t>
      </w:r>
      <w:r w:rsidRPr="000A5EB5">
        <w:rPr>
          <w:sz w:val="24"/>
          <w:szCs w:val="24"/>
        </w:rPr>
        <w:t>przed ostatecznym zamknięciem przygotowywanej dokumentacji.</w:t>
      </w:r>
    </w:p>
    <w:p w14:paraId="000000A9" w14:textId="77777777" w:rsidR="00170AB8" w:rsidRPr="000A5EB5" w:rsidRDefault="00170AB8">
      <w:pPr>
        <w:spacing w:after="120" w:line="240" w:lineRule="auto"/>
        <w:jc w:val="both"/>
        <w:rPr>
          <w:sz w:val="24"/>
          <w:szCs w:val="24"/>
        </w:rPr>
      </w:pPr>
    </w:p>
    <w:p w14:paraId="000000AA" w14:textId="77777777" w:rsidR="00170AB8" w:rsidRPr="000A5EB5" w:rsidRDefault="00170AB8">
      <w:pPr>
        <w:spacing w:before="120" w:after="0" w:line="240" w:lineRule="auto"/>
        <w:jc w:val="both"/>
        <w:rPr>
          <w:sz w:val="24"/>
          <w:szCs w:val="24"/>
        </w:rPr>
      </w:pPr>
    </w:p>
    <w:p w14:paraId="000000AB" w14:textId="77777777" w:rsidR="00170AB8" w:rsidRPr="000A5EB5" w:rsidRDefault="001B5B89">
      <w:pPr>
        <w:spacing w:before="120" w:after="0" w:line="240" w:lineRule="auto"/>
        <w:jc w:val="both"/>
        <w:rPr>
          <w:sz w:val="24"/>
          <w:szCs w:val="24"/>
        </w:rPr>
      </w:pPr>
      <w:r w:rsidRPr="000A5EB5">
        <w:rPr>
          <w:sz w:val="24"/>
          <w:szCs w:val="24"/>
        </w:rPr>
        <w:t>Załączniki:</w:t>
      </w:r>
    </w:p>
    <w:p w14:paraId="000000AC" w14:textId="331E843D" w:rsidR="00170AB8" w:rsidRPr="000A5EB5" w:rsidRDefault="00EA3386">
      <w:pPr>
        <w:spacing w:before="120" w:after="0" w:line="240" w:lineRule="auto"/>
        <w:jc w:val="both"/>
        <w:rPr>
          <w:color w:val="000000"/>
          <w:sz w:val="24"/>
          <w:szCs w:val="24"/>
        </w:rPr>
      </w:pPr>
      <w:r w:rsidRPr="000A5EB5">
        <w:rPr>
          <w:color w:val="000000"/>
          <w:sz w:val="24"/>
          <w:szCs w:val="24"/>
        </w:rPr>
        <w:t>A. Inwentarz polowy ruchomych zabytków archeologicznych</w:t>
      </w:r>
      <w:r w:rsidR="000B6A48" w:rsidRPr="000A5EB5">
        <w:rPr>
          <w:color w:val="000000"/>
          <w:sz w:val="24"/>
          <w:szCs w:val="24"/>
        </w:rPr>
        <w:t xml:space="preserve"> </w:t>
      </w:r>
      <w:r w:rsidRPr="000A5EB5">
        <w:rPr>
          <w:color w:val="000000"/>
          <w:sz w:val="24"/>
          <w:szCs w:val="24"/>
        </w:rPr>
        <w:t>(</w:t>
      </w:r>
      <w:r w:rsidR="001B5B89" w:rsidRPr="000A5EB5">
        <w:rPr>
          <w:color w:val="000000"/>
          <w:sz w:val="24"/>
          <w:szCs w:val="24"/>
        </w:rPr>
        <w:t>Inwentarz zabytków archeologicznych wydzielonych, Inwentarz zabytków archeologicznych masowych</w:t>
      </w:r>
      <w:r w:rsidRPr="000A5EB5">
        <w:rPr>
          <w:color w:val="000000"/>
          <w:sz w:val="24"/>
          <w:szCs w:val="24"/>
        </w:rPr>
        <w:t>)</w:t>
      </w:r>
      <w:r w:rsidR="001B5B89" w:rsidRPr="000A5EB5">
        <w:rPr>
          <w:color w:val="000000"/>
          <w:sz w:val="24"/>
          <w:szCs w:val="24"/>
        </w:rPr>
        <w:t xml:space="preserve"> (wariant 1 i 2).</w:t>
      </w:r>
    </w:p>
    <w:p w14:paraId="000000AD" w14:textId="7037A9E1" w:rsidR="00170AB8" w:rsidRPr="000A5EB5" w:rsidRDefault="00EA3386">
      <w:pPr>
        <w:spacing w:before="120" w:after="0" w:line="240" w:lineRule="auto"/>
        <w:jc w:val="both"/>
        <w:rPr>
          <w:color w:val="000000"/>
          <w:sz w:val="24"/>
          <w:szCs w:val="24"/>
        </w:rPr>
      </w:pPr>
      <w:r w:rsidRPr="000A5EB5">
        <w:rPr>
          <w:color w:val="000000"/>
          <w:sz w:val="24"/>
          <w:szCs w:val="24"/>
        </w:rPr>
        <w:t xml:space="preserve">B. </w:t>
      </w:r>
      <w:r w:rsidR="001B5B89" w:rsidRPr="000A5EB5">
        <w:rPr>
          <w:color w:val="000000"/>
          <w:sz w:val="24"/>
          <w:szCs w:val="24"/>
        </w:rPr>
        <w:t>Informacje o stanowisku archeologicznym.</w:t>
      </w:r>
    </w:p>
    <w:p w14:paraId="000000AE" w14:textId="31574860" w:rsidR="00170AB8" w:rsidRPr="000A5EB5" w:rsidRDefault="00EA3386">
      <w:pPr>
        <w:spacing w:before="120" w:after="0" w:line="240" w:lineRule="auto"/>
        <w:jc w:val="both"/>
        <w:rPr>
          <w:color w:val="000000"/>
          <w:sz w:val="24"/>
          <w:szCs w:val="24"/>
        </w:rPr>
      </w:pPr>
      <w:r w:rsidRPr="000A5EB5">
        <w:rPr>
          <w:color w:val="000000"/>
          <w:sz w:val="24"/>
          <w:szCs w:val="24"/>
        </w:rPr>
        <w:t xml:space="preserve">C. </w:t>
      </w:r>
      <w:r w:rsidR="001B5B89" w:rsidRPr="000A5EB5">
        <w:rPr>
          <w:color w:val="000000"/>
          <w:sz w:val="24"/>
          <w:szCs w:val="24"/>
        </w:rPr>
        <w:t>Metryczka do zabytku (wariant 1 i 2).</w:t>
      </w:r>
    </w:p>
    <w:p w14:paraId="000000AF" w14:textId="75F1F896" w:rsidR="00170AB8" w:rsidRDefault="00EA3386">
      <w:pPr>
        <w:spacing w:before="120" w:after="0" w:line="240" w:lineRule="auto"/>
        <w:jc w:val="both"/>
        <w:rPr>
          <w:color w:val="000000"/>
          <w:sz w:val="24"/>
          <w:szCs w:val="24"/>
        </w:rPr>
      </w:pPr>
      <w:r w:rsidRPr="000A5EB5">
        <w:rPr>
          <w:sz w:val="24"/>
          <w:szCs w:val="24"/>
        </w:rPr>
        <w:t xml:space="preserve">D. </w:t>
      </w:r>
      <w:r w:rsidR="001B5B89" w:rsidRPr="000A5EB5">
        <w:rPr>
          <w:sz w:val="24"/>
          <w:szCs w:val="24"/>
        </w:rPr>
        <w:t>Metryka na pudełko.</w:t>
      </w:r>
      <w:bookmarkStart w:id="0" w:name="_GoBack"/>
      <w:bookmarkEnd w:id="0"/>
    </w:p>
    <w:sectPr w:rsidR="00170AB8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624" w:footer="283" w:gutter="0"/>
      <w:pgNumType w:start="1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0000BC" w16cid:durableId="281B7F61"/>
  <w16cid:commentId w16cid:paraId="000000BB" w16cid:durableId="281B7F60"/>
  <w16cid:commentId w16cid:paraId="54A3BF2D" w16cid:durableId="2820E23B"/>
  <w16cid:commentId w16cid:paraId="000000B9" w16cid:durableId="281B7F5F"/>
  <w16cid:commentId w16cid:paraId="4008983A" w16cid:durableId="2820E295"/>
  <w16cid:commentId w16cid:paraId="000000BA" w16cid:durableId="281B7F5E"/>
  <w16cid:commentId w16cid:paraId="74202FEF" w16cid:durableId="2820E34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8E668D" w14:textId="77777777" w:rsidR="00E04F09" w:rsidRDefault="00E04F09">
      <w:pPr>
        <w:spacing w:after="0" w:line="240" w:lineRule="auto"/>
      </w:pPr>
      <w:r>
        <w:separator/>
      </w:r>
    </w:p>
  </w:endnote>
  <w:endnote w:type="continuationSeparator" w:id="0">
    <w:p w14:paraId="69C1EEB9" w14:textId="77777777" w:rsidR="00E04F09" w:rsidRDefault="00E04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B2" w14:textId="77777777" w:rsidR="00170AB8" w:rsidRDefault="001B5B8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B3" w14:textId="77777777" w:rsidR="00170AB8" w:rsidRDefault="00170A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B4" w14:textId="77777777" w:rsidR="00170AB8" w:rsidRDefault="00170A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14"/>
        <w:szCs w:val="14"/>
      </w:rPr>
    </w:pPr>
  </w:p>
  <w:p w14:paraId="000000B5" w14:textId="77777777" w:rsidR="00170AB8" w:rsidRDefault="001B5B8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b/>
        <w:color w:val="000000"/>
        <w:sz w:val="14"/>
        <w:szCs w:val="14"/>
      </w:rPr>
    </w:pPr>
    <w:r>
      <w:rPr>
        <w:noProof/>
        <w:color w:val="000000"/>
        <w:sz w:val="16"/>
        <w:szCs w:val="16"/>
      </w:rPr>
      <w:drawing>
        <wp:inline distT="0" distB="0" distL="0" distR="0" wp14:anchorId="6240399D" wp14:editId="54EF1D84">
          <wp:extent cx="769620" cy="274320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9620" cy="274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14"/>
        <w:szCs w:val="14"/>
      </w:rPr>
      <w:t xml:space="preserve"> V. 01: Udostępnione na licencji Creative Commons 4.0 Polska </w:t>
    </w:r>
    <w:r>
      <w:rPr>
        <w:b/>
        <w:color w:val="000000"/>
        <w:sz w:val="14"/>
        <w:szCs w:val="14"/>
      </w:rPr>
      <w:t>Uznanie autorstwa-Użycie niekomercyjne-Na tych samych warunkach</w:t>
    </w:r>
  </w:p>
  <w:p w14:paraId="000000B6" w14:textId="77777777" w:rsidR="00170AB8" w:rsidRDefault="00170A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00000B7" w14:textId="44924924" w:rsidR="00170AB8" w:rsidRDefault="001B5B8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Strona </w:t>
    </w: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PAGE</w:instrText>
    </w:r>
    <w:r>
      <w:rPr>
        <w:b/>
        <w:color w:val="000000"/>
        <w:sz w:val="16"/>
        <w:szCs w:val="16"/>
      </w:rPr>
      <w:fldChar w:fldCharType="separate"/>
    </w:r>
    <w:r w:rsidR="000A5EB5">
      <w:rPr>
        <w:b/>
        <w:noProof/>
        <w:color w:val="000000"/>
        <w:sz w:val="16"/>
        <w:szCs w:val="16"/>
      </w:rPr>
      <w:t>6</w:t>
    </w:r>
    <w:r>
      <w:rPr>
        <w:b/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z </w:t>
    </w: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NUMPAGES</w:instrText>
    </w:r>
    <w:r>
      <w:rPr>
        <w:b/>
        <w:color w:val="000000"/>
        <w:sz w:val="16"/>
        <w:szCs w:val="16"/>
      </w:rPr>
      <w:fldChar w:fldCharType="separate"/>
    </w:r>
    <w:r w:rsidR="000A5EB5">
      <w:rPr>
        <w:b/>
        <w:noProof/>
        <w:color w:val="000000"/>
        <w:sz w:val="16"/>
        <w:szCs w:val="16"/>
      </w:rPr>
      <w:t>9</w:t>
    </w:r>
    <w:r>
      <w:rPr>
        <w:b/>
        <w:color w:val="000000"/>
        <w:sz w:val="16"/>
        <w:szCs w:val="16"/>
      </w:rPr>
      <w:fldChar w:fldCharType="end"/>
    </w:r>
  </w:p>
  <w:p w14:paraId="000000B8" w14:textId="77777777" w:rsidR="00170AB8" w:rsidRDefault="00170A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85C03" w14:textId="77777777" w:rsidR="00E04F09" w:rsidRDefault="00E04F09">
      <w:pPr>
        <w:spacing w:after="0" w:line="240" w:lineRule="auto"/>
      </w:pPr>
      <w:r>
        <w:separator/>
      </w:r>
    </w:p>
  </w:footnote>
  <w:footnote w:type="continuationSeparator" w:id="0">
    <w:p w14:paraId="793F3F62" w14:textId="77777777" w:rsidR="00E04F09" w:rsidRDefault="00E04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B0" w14:textId="77777777" w:rsidR="00170AB8" w:rsidRDefault="001B5B8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00C6595E" wp14:editId="545F2CA3">
          <wp:extent cx="5759450" cy="649605"/>
          <wp:effectExtent l="0" t="0" r="0" b="0"/>
          <wp:docPr id="3" name="image1.jpg" descr="listownik PSIM 4b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istownik PSIM 4b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6496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0B1" w14:textId="77777777" w:rsidR="00170AB8" w:rsidRDefault="00170A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5DFD"/>
    <w:multiLevelType w:val="multilevel"/>
    <w:tmpl w:val="F4809E4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0E050D20"/>
    <w:multiLevelType w:val="multilevel"/>
    <w:tmpl w:val="6BAC0326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141218F"/>
    <w:multiLevelType w:val="multilevel"/>
    <w:tmpl w:val="56CAF0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32A5DCF"/>
    <w:multiLevelType w:val="multilevel"/>
    <w:tmpl w:val="1A78AE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6C530B5"/>
    <w:multiLevelType w:val="multilevel"/>
    <w:tmpl w:val="7348EC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F6A554F"/>
    <w:multiLevelType w:val="multilevel"/>
    <w:tmpl w:val="FC6AF4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03126C9"/>
    <w:multiLevelType w:val="multilevel"/>
    <w:tmpl w:val="30AED6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1FF65D4"/>
    <w:multiLevelType w:val="multilevel"/>
    <w:tmpl w:val="75443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970F6"/>
    <w:multiLevelType w:val="multilevel"/>
    <w:tmpl w:val="BC9A0A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eastAsia="Calibri" w:hAnsi="Calibri" w:cs="Calibri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43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684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936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color w:val="000000"/>
      </w:rPr>
    </w:lvl>
  </w:abstractNum>
  <w:abstractNum w:abstractNumId="9" w15:restartNumberingAfterBreak="0">
    <w:nsid w:val="37295D95"/>
    <w:multiLevelType w:val="multilevel"/>
    <w:tmpl w:val="ADEA72C8"/>
    <w:lvl w:ilvl="0">
      <w:start w:val="1"/>
      <w:numFmt w:val="decimal"/>
      <w:lvlText w:val="%1."/>
      <w:lvlJc w:val="left"/>
      <w:pPr>
        <w:ind w:left="428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339" w:hanging="840"/>
      </w:pPr>
      <w:rPr>
        <w:i w:val="0"/>
      </w:rPr>
    </w:lvl>
    <w:lvl w:ilvl="2">
      <w:start w:val="1"/>
      <w:numFmt w:val="decimal"/>
      <w:lvlText w:val="%1.%2.%3."/>
      <w:lvlJc w:val="left"/>
      <w:pPr>
        <w:ind w:left="1770" w:hanging="840"/>
      </w:pPr>
      <w:rPr>
        <w:i w:val="0"/>
      </w:rPr>
    </w:lvl>
    <w:lvl w:ilvl="3">
      <w:start w:val="1"/>
      <w:numFmt w:val="decimal"/>
      <w:lvlText w:val="%1.%2.%3.%4."/>
      <w:lvlJc w:val="left"/>
      <w:pPr>
        <w:ind w:left="2201" w:hanging="84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872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3303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4094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4525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5316" w:hanging="1800"/>
      </w:pPr>
      <w:rPr>
        <w:i w:val="0"/>
      </w:rPr>
    </w:lvl>
  </w:abstractNum>
  <w:abstractNum w:abstractNumId="10" w15:restartNumberingAfterBreak="0">
    <w:nsid w:val="39C61DC3"/>
    <w:multiLevelType w:val="multilevel"/>
    <w:tmpl w:val="CD3C34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04722A8"/>
    <w:multiLevelType w:val="multilevel"/>
    <w:tmpl w:val="7A0C95B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2" w15:restartNumberingAfterBreak="0">
    <w:nsid w:val="4B941F67"/>
    <w:multiLevelType w:val="multilevel"/>
    <w:tmpl w:val="DE6EA7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C8E087C"/>
    <w:multiLevelType w:val="multilevel"/>
    <w:tmpl w:val="6F4067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8FF2170"/>
    <w:multiLevelType w:val="multilevel"/>
    <w:tmpl w:val="DCF2B00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color w:val="000000"/>
        <w:sz w:val="24"/>
        <w:szCs w:val="24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1.●.%3."/>
      <w:lvlJc w:val="left"/>
      <w:pPr>
        <w:ind w:left="1800" w:hanging="720"/>
      </w:pPr>
    </w:lvl>
    <w:lvl w:ilvl="3">
      <w:start w:val="1"/>
      <w:numFmt w:val="decimal"/>
      <w:lvlText w:val="%1.●.%3.%4."/>
      <w:lvlJc w:val="left"/>
      <w:pPr>
        <w:ind w:left="2160" w:hanging="720"/>
      </w:pPr>
    </w:lvl>
    <w:lvl w:ilvl="4">
      <w:start w:val="1"/>
      <w:numFmt w:val="decimal"/>
      <w:lvlText w:val="%1.●.%3.%4.%5."/>
      <w:lvlJc w:val="left"/>
      <w:pPr>
        <w:ind w:left="2880" w:hanging="1080"/>
      </w:pPr>
    </w:lvl>
    <w:lvl w:ilvl="5">
      <w:start w:val="1"/>
      <w:numFmt w:val="decimal"/>
      <w:lvlText w:val="%1.●.%3.%4.%5.%6."/>
      <w:lvlJc w:val="left"/>
      <w:pPr>
        <w:ind w:left="3240" w:hanging="1080"/>
      </w:pPr>
    </w:lvl>
    <w:lvl w:ilvl="6">
      <w:start w:val="1"/>
      <w:numFmt w:val="decimal"/>
      <w:lvlText w:val="%1.●.%3.%4.%5.%6.%7."/>
      <w:lvlJc w:val="left"/>
      <w:pPr>
        <w:ind w:left="3960" w:hanging="1440"/>
      </w:pPr>
    </w:lvl>
    <w:lvl w:ilvl="7">
      <w:start w:val="1"/>
      <w:numFmt w:val="decimal"/>
      <w:lvlText w:val="%1.●.%3.%4.%5.%6.%7.%8."/>
      <w:lvlJc w:val="left"/>
      <w:pPr>
        <w:ind w:left="4320" w:hanging="1440"/>
      </w:pPr>
    </w:lvl>
    <w:lvl w:ilvl="8">
      <w:start w:val="1"/>
      <w:numFmt w:val="decimal"/>
      <w:lvlText w:val="%1.●.%3.%4.%5.%6.%7.%8.%9."/>
      <w:lvlJc w:val="left"/>
      <w:pPr>
        <w:ind w:left="5040" w:hanging="180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13"/>
  </w:num>
  <w:num w:numId="7">
    <w:abstractNumId w:val="10"/>
  </w:num>
  <w:num w:numId="8">
    <w:abstractNumId w:val="9"/>
  </w:num>
  <w:num w:numId="9">
    <w:abstractNumId w:val="12"/>
  </w:num>
  <w:num w:numId="10">
    <w:abstractNumId w:val="0"/>
  </w:num>
  <w:num w:numId="11">
    <w:abstractNumId w:val="14"/>
  </w:num>
  <w:num w:numId="12">
    <w:abstractNumId w:val="11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AB8"/>
    <w:rsid w:val="000A5EB5"/>
    <w:rsid w:val="000B6A48"/>
    <w:rsid w:val="000C1ABF"/>
    <w:rsid w:val="00170AB8"/>
    <w:rsid w:val="001B5B89"/>
    <w:rsid w:val="0028103F"/>
    <w:rsid w:val="00305D2D"/>
    <w:rsid w:val="003D4D65"/>
    <w:rsid w:val="00424133"/>
    <w:rsid w:val="004C2F38"/>
    <w:rsid w:val="004C741B"/>
    <w:rsid w:val="00672C37"/>
    <w:rsid w:val="006C1B4F"/>
    <w:rsid w:val="00783D66"/>
    <w:rsid w:val="008427FE"/>
    <w:rsid w:val="00847E24"/>
    <w:rsid w:val="00D31F73"/>
    <w:rsid w:val="00E04F09"/>
    <w:rsid w:val="00EA3386"/>
    <w:rsid w:val="00F55609"/>
    <w:rsid w:val="00FC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043D3"/>
  <w15:docId w15:val="{35711483-1E3B-4613-A350-9063506F1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29D1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EB29D1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EB29D1"/>
    <w:rPr>
      <w:i/>
      <w:iCs/>
    </w:rPr>
  </w:style>
  <w:style w:type="paragraph" w:styleId="Bezodstpw">
    <w:name w:val="No Spacing"/>
    <w:uiPriority w:val="1"/>
    <w:qFormat/>
    <w:rsid w:val="00EB29D1"/>
    <w:pPr>
      <w:spacing w:after="0" w:line="240" w:lineRule="auto"/>
    </w:pPr>
  </w:style>
  <w:style w:type="paragraph" w:customStyle="1" w:styleId="Default">
    <w:name w:val="Default"/>
    <w:rsid w:val="00EB29D1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3B5040"/>
  </w:style>
  <w:style w:type="paragraph" w:customStyle="1" w:styleId="Normalny1">
    <w:name w:val="Normalny1"/>
    <w:basedOn w:val="Normalny"/>
    <w:rsid w:val="00A6300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D3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40D"/>
  </w:style>
  <w:style w:type="paragraph" w:styleId="Stopka">
    <w:name w:val="footer"/>
    <w:basedOn w:val="Normalny"/>
    <w:link w:val="StopkaZnak"/>
    <w:uiPriority w:val="99"/>
    <w:unhideWhenUsed/>
    <w:rsid w:val="002D3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40D"/>
  </w:style>
  <w:style w:type="character" w:styleId="Odwoaniedokomentarza">
    <w:name w:val="annotation reference"/>
    <w:basedOn w:val="Domylnaczcionkaakapitu"/>
    <w:uiPriority w:val="99"/>
    <w:semiHidden/>
    <w:unhideWhenUsed/>
    <w:rsid w:val="00EA21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21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21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21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21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2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13A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semiHidden/>
    <w:unhideWhenUsed/>
    <w:rsid w:val="008372FC"/>
  </w:style>
  <w:style w:type="character" w:styleId="Pogrubienie">
    <w:name w:val="Strong"/>
    <w:basedOn w:val="Domylnaczcionkaakapitu"/>
    <w:uiPriority w:val="22"/>
    <w:qFormat/>
    <w:rsid w:val="00E9075B"/>
    <w:rPr>
      <w:b/>
      <w:bCs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oprawka">
    <w:name w:val="Revision"/>
    <w:hidden/>
    <w:uiPriority w:val="99"/>
    <w:semiHidden/>
    <w:rsid w:val="00F556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MHs1SSfWrWHwVZe//x0ZiLOd2RA==">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2696</Words>
  <Characters>16181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Natalia Fyderek</cp:lastModifiedBy>
  <cp:revision>4</cp:revision>
  <dcterms:created xsi:type="dcterms:W3CDTF">2023-06-07T06:30:00Z</dcterms:created>
  <dcterms:modified xsi:type="dcterms:W3CDTF">2023-06-11T18:18:00Z</dcterms:modified>
</cp:coreProperties>
</file>