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3C" w:rsidRPr="00EA285E" w:rsidRDefault="009F5C3C" w:rsidP="009F5C3C">
      <w:pPr>
        <w:pStyle w:val="Tytu"/>
        <w:rPr>
          <w:rFonts w:asciiTheme="minorHAnsi" w:hAnsiTheme="minorHAnsi"/>
          <w:sz w:val="20"/>
        </w:rPr>
      </w:pPr>
      <w:bookmarkStart w:id="0" w:name="_GoBack"/>
      <w:bookmarkEnd w:id="0"/>
      <w:r w:rsidRPr="00EA285E">
        <w:rPr>
          <w:rFonts w:asciiTheme="minorHAnsi" w:hAnsiTheme="minorHAnsi"/>
          <w:sz w:val="20"/>
        </w:rPr>
        <w:t xml:space="preserve">Umowa </w:t>
      </w:r>
      <w:r>
        <w:rPr>
          <w:rFonts w:asciiTheme="minorHAnsi" w:hAnsiTheme="minorHAnsi"/>
          <w:sz w:val="20"/>
        </w:rPr>
        <w:t>przechowania (depozytowa)</w:t>
      </w:r>
      <w:r w:rsidRPr="00EA285E">
        <w:rPr>
          <w:rFonts w:asciiTheme="minorHAnsi" w:hAnsiTheme="minorHAnsi"/>
          <w:sz w:val="20"/>
        </w:rPr>
        <w:t xml:space="preserve"> Nr…</w:t>
      </w:r>
    </w:p>
    <w:p w:rsidR="009F5C3C" w:rsidRPr="00EA285E" w:rsidRDefault="009F5C3C" w:rsidP="009F5C3C">
      <w:pPr>
        <w:rPr>
          <w:rFonts w:asciiTheme="minorHAnsi" w:hAnsiTheme="minorHAnsi"/>
        </w:rPr>
      </w:pPr>
    </w:p>
    <w:p w:rsidR="009F5C3C" w:rsidRDefault="009F5C3C" w:rsidP="009F5C3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zawarta w dniu ………………….. („Umowa”) </w:t>
      </w:r>
      <w:r>
        <w:rPr>
          <w:rFonts w:asciiTheme="minorHAnsi" w:hAnsiTheme="minorHAnsi"/>
        </w:rPr>
        <w:t>w …………………….. [</w:t>
      </w:r>
      <w:r w:rsidRPr="00A070D7">
        <w:rPr>
          <w:rFonts w:asciiTheme="minorHAnsi" w:hAnsiTheme="minorHAnsi"/>
          <w:i/>
        </w:rPr>
        <w:t>miejsce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>pomiędzy:</w:t>
      </w:r>
    </w:p>
    <w:p w:rsidR="009F5C3C" w:rsidRPr="00EA285E" w:rsidRDefault="009F5C3C" w:rsidP="009F5C3C">
      <w:pPr>
        <w:jc w:val="center"/>
        <w:rPr>
          <w:rFonts w:asciiTheme="minorHAnsi" w:hAnsiTheme="minorHAnsi"/>
        </w:rPr>
      </w:pPr>
    </w:p>
    <w:p w:rsidR="009F5C3C" w:rsidRPr="00EA285E" w:rsidRDefault="009F5C3C" w:rsidP="009F5C3C">
      <w:pPr>
        <w:rPr>
          <w:rFonts w:asciiTheme="minorHAnsi" w:hAnsiTheme="minorHAnsi"/>
        </w:rPr>
      </w:pPr>
      <w:r>
        <w:rPr>
          <w:rFonts w:asciiTheme="minorHAnsi" w:hAnsiTheme="minorHAnsi"/>
        </w:rPr>
        <w:t>Składającym [</w:t>
      </w:r>
      <w:r>
        <w:rPr>
          <w:rFonts w:asciiTheme="minorHAnsi" w:hAnsiTheme="minorHAnsi"/>
          <w:i/>
        </w:rPr>
        <w:t>imię i nazwisko</w:t>
      </w:r>
      <w:r w:rsidRPr="00A070D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Składającego</w:t>
      </w:r>
      <w:r>
        <w:rPr>
          <w:rFonts w:asciiTheme="minorHAnsi" w:hAnsiTheme="minorHAnsi"/>
        </w:rPr>
        <w:t xml:space="preserve">] zamieszkałym </w:t>
      </w:r>
      <w:r w:rsidRPr="00EA285E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dane adresowe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,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legitymujący się [</w:t>
      </w:r>
      <w:r>
        <w:rPr>
          <w:rFonts w:asciiTheme="minorHAnsi" w:hAnsiTheme="minorHAnsi"/>
          <w:i/>
        </w:rPr>
        <w:t>nr dowodu osobistego / PESEL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 </w:t>
      </w:r>
    </w:p>
    <w:p w:rsidR="009F5C3C" w:rsidRPr="00EA285E" w:rsidRDefault="009F5C3C" w:rsidP="009F5C3C">
      <w:pPr>
        <w:jc w:val="both"/>
        <w:rPr>
          <w:rFonts w:asciiTheme="minorHAnsi" w:hAnsiTheme="minorHAnsi"/>
        </w:rPr>
      </w:pPr>
    </w:p>
    <w:p w:rsidR="009F5C3C" w:rsidRPr="00EA285E" w:rsidRDefault="009F5C3C" w:rsidP="009F5C3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zwanym dalej „</w:t>
      </w:r>
      <w:r>
        <w:rPr>
          <w:rFonts w:asciiTheme="minorHAnsi" w:hAnsiTheme="minorHAnsi"/>
        </w:rPr>
        <w:t>Składającym</w:t>
      </w:r>
      <w:r w:rsidRPr="00EA285E">
        <w:rPr>
          <w:rFonts w:asciiTheme="minorHAnsi" w:hAnsiTheme="minorHAnsi"/>
        </w:rPr>
        <w:t xml:space="preserve">” </w:t>
      </w:r>
    </w:p>
    <w:p w:rsidR="009F5C3C" w:rsidRPr="00EA285E" w:rsidRDefault="009F5C3C" w:rsidP="009F5C3C">
      <w:pPr>
        <w:rPr>
          <w:rFonts w:asciiTheme="minorHAnsi" w:hAnsiTheme="minorHAnsi"/>
        </w:rPr>
      </w:pPr>
    </w:p>
    <w:p w:rsidR="009F5C3C" w:rsidRPr="00EA285E" w:rsidRDefault="009F5C3C" w:rsidP="009F5C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Przechowawca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[</w:t>
      </w:r>
      <w:r w:rsidRPr="00A070D7">
        <w:rPr>
          <w:rFonts w:asciiTheme="minorHAnsi" w:hAnsiTheme="minorHAnsi"/>
          <w:i/>
        </w:rPr>
        <w:t xml:space="preserve">nazwa </w:t>
      </w:r>
      <w:r>
        <w:rPr>
          <w:rFonts w:asciiTheme="minorHAnsi" w:hAnsiTheme="minorHAnsi"/>
          <w:i/>
        </w:rPr>
        <w:t>Przechowawca / Biorącego do przechowania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dane adresowe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, wpisanym do rejestru instytucji kultury prowadzonego przez Ministra Kultury i Dziedzictwa Narodowego pod numerem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, posiadającym nr NIP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 i REGON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>,  reprezentowanym przez:</w:t>
      </w:r>
    </w:p>
    <w:p w:rsidR="009F5C3C" w:rsidRPr="00EA285E" w:rsidRDefault="009F5C3C" w:rsidP="009F5C3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Dyrektora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Dyrektora </w:t>
      </w:r>
    </w:p>
    <w:p w:rsidR="009F5C3C" w:rsidRPr="00EA285E" w:rsidRDefault="009F5C3C" w:rsidP="009F5C3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Księgowego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Głównego Księgowego</w:t>
      </w:r>
    </w:p>
    <w:p w:rsidR="009F5C3C" w:rsidRPr="00EA285E" w:rsidRDefault="009F5C3C" w:rsidP="009F5C3C">
      <w:pPr>
        <w:jc w:val="both"/>
        <w:rPr>
          <w:rFonts w:asciiTheme="minorHAnsi" w:hAnsiTheme="minorHAnsi"/>
        </w:rPr>
      </w:pPr>
    </w:p>
    <w:p w:rsidR="009F5C3C" w:rsidRPr="00EA285E" w:rsidRDefault="009F5C3C" w:rsidP="009F5C3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zwanym dalej „</w:t>
      </w:r>
      <w:r>
        <w:rPr>
          <w:rFonts w:asciiTheme="minorHAnsi" w:hAnsiTheme="minorHAnsi"/>
        </w:rPr>
        <w:t>Przechowawcą / Biorącym do Przechowania</w:t>
      </w:r>
      <w:r w:rsidRPr="00EA285E">
        <w:rPr>
          <w:rFonts w:asciiTheme="minorHAnsi" w:hAnsiTheme="minorHAnsi"/>
        </w:rPr>
        <w:t>”</w:t>
      </w:r>
    </w:p>
    <w:p w:rsidR="009F5C3C" w:rsidRPr="00EA285E" w:rsidRDefault="009F5C3C" w:rsidP="009F5C3C">
      <w:pPr>
        <w:jc w:val="both"/>
        <w:rPr>
          <w:rFonts w:asciiTheme="minorHAnsi" w:hAnsiTheme="minorHAnsi"/>
          <w:bCs/>
        </w:rPr>
      </w:pPr>
    </w:p>
    <w:p w:rsidR="009F5C3C" w:rsidRPr="00EA285E" w:rsidRDefault="009F5C3C" w:rsidP="009F5C3C">
      <w:pPr>
        <w:rPr>
          <w:rFonts w:asciiTheme="minorHAnsi" w:hAnsiTheme="minorHAnsi"/>
        </w:rPr>
      </w:pPr>
      <w:r w:rsidRPr="00EA285E">
        <w:rPr>
          <w:rFonts w:asciiTheme="minorHAnsi" w:hAnsiTheme="minorHAnsi"/>
          <w:bCs/>
        </w:rPr>
        <w:t>o treści następującej:</w:t>
      </w:r>
    </w:p>
    <w:p w:rsidR="009F5C3C" w:rsidRPr="00EA285E" w:rsidRDefault="009F5C3C" w:rsidP="009F5C3C">
      <w:pPr>
        <w:jc w:val="both"/>
        <w:rPr>
          <w:rFonts w:asciiTheme="minorHAnsi" w:hAnsiTheme="minorHAnsi"/>
        </w:rPr>
      </w:pPr>
    </w:p>
    <w:p w:rsidR="009F5C3C" w:rsidRPr="00EA285E" w:rsidRDefault="009F5C3C" w:rsidP="009F5C3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>§ 1.</w:t>
      </w:r>
    </w:p>
    <w:p w:rsidR="009F5C3C" w:rsidRPr="00EA285E" w:rsidRDefault="009F5C3C" w:rsidP="009F5C3C">
      <w:pPr>
        <w:jc w:val="center"/>
        <w:rPr>
          <w:rFonts w:asciiTheme="minorHAnsi" w:hAnsiTheme="minorHAnsi"/>
          <w:b/>
        </w:rPr>
      </w:pPr>
      <w:r w:rsidRPr="00EA285E">
        <w:rPr>
          <w:rFonts w:asciiTheme="minorHAnsi" w:hAnsiTheme="minorHAnsi"/>
          <w:b/>
        </w:rPr>
        <w:t>Przedmiot</w:t>
      </w:r>
      <w:r>
        <w:rPr>
          <w:rFonts w:asciiTheme="minorHAnsi" w:hAnsiTheme="minorHAnsi"/>
          <w:b/>
        </w:rPr>
        <w:t xml:space="preserve"> </w:t>
      </w:r>
      <w:r w:rsidRPr="00EA285E">
        <w:rPr>
          <w:rFonts w:asciiTheme="minorHAnsi" w:hAnsiTheme="minorHAnsi"/>
          <w:b/>
        </w:rPr>
        <w:t>Umowy</w:t>
      </w:r>
    </w:p>
    <w:p w:rsidR="009F5C3C" w:rsidRDefault="009F5C3C" w:rsidP="009F5C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06D70">
        <w:rPr>
          <w:rFonts w:asciiTheme="minorHAnsi" w:hAnsiTheme="minorHAnsi"/>
        </w:rPr>
        <w:t>Przedmiotem umowy jest nieodpłatne</w:t>
      </w:r>
      <w:r>
        <w:rPr>
          <w:rFonts w:asciiTheme="minorHAnsi" w:hAnsiTheme="minorHAnsi"/>
        </w:rPr>
        <w:t xml:space="preserve"> </w:t>
      </w:r>
      <w:r w:rsidRPr="00C03D32">
        <w:rPr>
          <w:rFonts w:asciiTheme="minorHAnsi" w:hAnsiTheme="minorHAnsi"/>
        </w:rPr>
        <w:t>/ odpłatne</w:t>
      </w:r>
      <w:r w:rsidRPr="00D06D70">
        <w:rPr>
          <w:rFonts w:asciiTheme="minorHAnsi" w:hAnsiTheme="minorHAnsi"/>
        </w:rPr>
        <w:t xml:space="preserve"> </w:t>
      </w:r>
      <w:r w:rsidRPr="004D2E57">
        <w:rPr>
          <w:rFonts w:asciiTheme="minorHAnsi" w:hAnsiTheme="minorHAnsi"/>
        </w:rPr>
        <w:t xml:space="preserve">oddanie Przechowawcy przez Składającego na przechowanie </w:t>
      </w:r>
      <w:r w:rsidRPr="00D06D70">
        <w:rPr>
          <w:rFonts w:asciiTheme="minorHAnsi" w:hAnsiTheme="minorHAnsi"/>
        </w:rPr>
        <w:t>obiektów, których wykaz określa załącznik nr 1 do Umowy (zwanych dalej „Obiektami”)</w:t>
      </w:r>
      <w:r>
        <w:rPr>
          <w:rFonts w:asciiTheme="minorHAnsi" w:hAnsiTheme="minorHAnsi"/>
        </w:rPr>
        <w:t>.</w:t>
      </w:r>
    </w:p>
    <w:p w:rsidR="009F5C3C" w:rsidRDefault="009F5C3C" w:rsidP="009F5C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przechowania: ekspozycja</w:t>
      </w:r>
      <w:r w:rsidRPr="00D06D70">
        <w:rPr>
          <w:rFonts w:asciiTheme="minorHAnsi" w:hAnsiTheme="minorHAnsi"/>
        </w:rPr>
        <w:t xml:space="preserve"> w ramach wystawy _____________</w:t>
      </w:r>
      <w:r>
        <w:rPr>
          <w:rFonts w:asciiTheme="minorHAnsi" w:hAnsiTheme="minorHAnsi"/>
        </w:rPr>
        <w:t xml:space="preserve"> [</w:t>
      </w:r>
      <w:r w:rsidRPr="00D06D70">
        <w:rPr>
          <w:rFonts w:asciiTheme="minorHAnsi" w:hAnsiTheme="minorHAnsi"/>
          <w:i/>
        </w:rPr>
        <w:t>tytuł wystawy</w:t>
      </w:r>
      <w:r>
        <w:rPr>
          <w:rFonts w:asciiTheme="minorHAnsi" w:hAnsiTheme="minorHAnsi"/>
          <w:i/>
        </w:rPr>
        <w:t xml:space="preserve"> stałej</w:t>
      </w:r>
      <w:r>
        <w:rPr>
          <w:rFonts w:asciiTheme="minorHAnsi" w:hAnsiTheme="minorHAnsi"/>
        </w:rPr>
        <w:t>]</w:t>
      </w:r>
      <w:r w:rsidRPr="00D06D70">
        <w:rPr>
          <w:rFonts w:asciiTheme="minorHAnsi" w:hAnsiTheme="minorHAnsi"/>
        </w:rPr>
        <w:t xml:space="preserve">, w ______________________________ </w:t>
      </w:r>
      <w:r>
        <w:rPr>
          <w:rFonts w:asciiTheme="minorHAnsi" w:hAnsiTheme="minorHAnsi"/>
        </w:rPr>
        <w:t>[</w:t>
      </w:r>
      <w:r w:rsidRPr="00D06D70">
        <w:rPr>
          <w:rFonts w:asciiTheme="minorHAnsi" w:hAnsiTheme="minorHAnsi"/>
          <w:i/>
        </w:rPr>
        <w:t xml:space="preserve">adres </w:t>
      </w:r>
      <w:r>
        <w:rPr>
          <w:rFonts w:asciiTheme="minorHAnsi" w:hAnsiTheme="minorHAnsi"/>
          <w:i/>
        </w:rPr>
        <w:t xml:space="preserve">miejsca prezentacji </w:t>
      </w:r>
      <w:r w:rsidRPr="00D06D70">
        <w:rPr>
          <w:rFonts w:asciiTheme="minorHAnsi" w:hAnsiTheme="minorHAnsi"/>
          <w:i/>
        </w:rPr>
        <w:t>wystawy</w:t>
      </w:r>
      <w:r>
        <w:rPr>
          <w:rFonts w:asciiTheme="minorHAnsi" w:hAnsiTheme="minorHAnsi"/>
        </w:rPr>
        <w:t>]</w:t>
      </w:r>
      <w:r w:rsidRPr="00D06D70">
        <w:rPr>
          <w:rFonts w:asciiTheme="minorHAnsi" w:hAnsiTheme="minorHAnsi"/>
        </w:rPr>
        <w:t>.</w:t>
      </w:r>
    </w:p>
    <w:p w:rsidR="009F5C3C" w:rsidRPr="00ED3AF7" w:rsidRDefault="009F5C3C" w:rsidP="009F5C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 xml:space="preserve">Składający </w:t>
      </w:r>
      <w:r w:rsidRPr="001A0048">
        <w:rPr>
          <w:rFonts w:asciiTheme="minorHAnsi" w:hAnsiTheme="minorHAnsi"/>
          <w:szCs w:val="22"/>
        </w:rPr>
        <w:t xml:space="preserve">oświadcza, że przysługują mu prawa do dysponowania obiektami w zakresie wynikającym z niniejszej umowy oraz że obiekty nie są w tym zakresie obciążone prawami osób trzecich. W przypadku powstania jakichkolwiek roszczeń Podmiotów trzecich wobec </w:t>
      </w:r>
      <w:r>
        <w:rPr>
          <w:rFonts w:asciiTheme="minorHAnsi" w:hAnsiTheme="minorHAnsi"/>
          <w:szCs w:val="22"/>
        </w:rPr>
        <w:t>Przechowawcy</w:t>
      </w:r>
      <w:r w:rsidRPr="001A0048">
        <w:rPr>
          <w:rFonts w:asciiTheme="minorHAnsi" w:hAnsiTheme="minorHAnsi"/>
          <w:szCs w:val="22"/>
        </w:rPr>
        <w:t xml:space="preserve"> z tytułu korzystania z obiektów w zakresie upoważnienia przyznanego niniejszą umową – wszelką odpowiedzialność, na zasadzie ryzyka, ponosić będzie </w:t>
      </w:r>
      <w:r>
        <w:rPr>
          <w:rFonts w:asciiTheme="minorHAnsi" w:hAnsiTheme="minorHAnsi"/>
          <w:szCs w:val="22"/>
        </w:rPr>
        <w:t>Składający</w:t>
      </w:r>
      <w:r w:rsidRPr="001A0048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Składający</w:t>
      </w:r>
      <w:r w:rsidRPr="001A0048">
        <w:rPr>
          <w:rFonts w:asciiTheme="minorHAnsi" w:hAnsiTheme="minorHAnsi"/>
          <w:szCs w:val="22"/>
        </w:rPr>
        <w:t xml:space="preserve"> będzie również zobowiązany do pokrycia szkody poniesionej z tego tytułu przez </w:t>
      </w:r>
      <w:r>
        <w:rPr>
          <w:rFonts w:asciiTheme="minorHAnsi" w:hAnsiTheme="minorHAnsi"/>
          <w:szCs w:val="22"/>
        </w:rPr>
        <w:t>Przechowawcę</w:t>
      </w:r>
      <w:r w:rsidRPr="001A0048">
        <w:rPr>
          <w:rFonts w:asciiTheme="minorHAnsi" w:hAnsiTheme="minorHAnsi"/>
          <w:szCs w:val="22"/>
        </w:rPr>
        <w:t>.</w:t>
      </w:r>
    </w:p>
    <w:p w:rsidR="009F5C3C" w:rsidRPr="00ED3AF7" w:rsidRDefault="009F5C3C" w:rsidP="009F5C3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D3AF7">
        <w:rPr>
          <w:rFonts w:asciiTheme="minorHAnsi" w:hAnsiTheme="minorHAnsi"/>
        </w:rPr>
        <w:t xml:space="preserve">W przypadku gdy Składający nie poda wartości Obiektów, ich wyceny dokona </w:t>
      </w:r>
      <w:r w:rsidRPr="00D7042B">
        <w:rPr>
          <w:rFonts w:asciiTheme="minorHAnsi" w:hAnsiTheme="minorHAnsi"/>
        </w:rPr>
        <w:t xml:space="preserve">Przechowawca. </w:t>
      </w:r>
    </w:p>
    <w:p w:rsidR="009F5C3C" w:rsidRPr="00D06D70" w:rsidRDefault="009F5C3C" w:rsidP="009F5C3C">
      <w:pPr>
        <w:pStyle w:val="Akapitzlist"/>
        <w:ind w:left="360"/>
        <w:jc w:val="both"/>
        <w:rPr>
          <w:rFonts w:asciiTheme="minorHAnsi" w:hAnsiTheme="minorHAnsi"/>
        </w:rPr>
      </w:pPr>
    </w:p>
    <w:p w:rsidR="009F5C3C" w:rsidRDefault="009F5C3C" w:rsidP="009F5C3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>§ 2.</w:t>
      </w:r>
    </w:p>
    <w:p w:rsidR="009F5C3C" w:rsidRPr="00236B11" w:rsidRDefault="009F5C3C" w:rsidP="009F5C3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umowy przechowania</w:t>
      </w:r>
    </w:p>
    <w:p w:rsidR="009F5C3C" w:rsidRPr="00C526CF" w:rsidRDefault="009F5C3C" w:rsidP="009F5C3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Przechowawca </w:t>
      </w:r>
      <w:r w:rsidRPr="004D2E57">
        <w:rPr>
          <w:rFonts w:asciiTheme="minorHAnsi" w:hAnsiTheme="minorHAnsi"/>
        </w:rPr>
        <w:t>przyjmuje Obiekty na czas nieokreślony</w:t>
      </w:r>
      <w:r>
        <w:rPr>
          <w:rFonts w:asciiTheme="minorHAnsi" w:hAnsiTheme="minorHAnsi"/>
        </w:rPr>
        <w:t>.</w:t>
      </w:r>
    </w:p>
    <w:p w:rsidR="009F5C3C" w:rsidRPr="00EA285E" w:rsidRDefault="009F5C3C" w:rsidP="009F5C3C">
      <w:pPr>
        <w:pStyle w:val="Tekstpodstawowy"/>
        <w:numPr>
          <w:ilvl w:val="0"/>
          <w:numId w:val="2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Umowa została zawarta na czas określony – </w:t>
      </w:r>
      <w:r>
        <w:rPr>
          <w:rFonts w:asciiTheme="minorHAnsi" w:hAnsiTheme="minorHAnsi"/>
          <w:sz w:val="20"/>
        </w:rPr>
        <w:t>od</w:t>
      </w:r>
      <w:r w:rsidRPr="00EA285E">
        <w:rPr>
          <w:rFonts w:asciiTheme="minorHAnsi" w:hAnsiTheme="minorHAnsi"/>
          <w:sz w:val="20"/>
        </w:rPr>
        <w:t xml:space="preserve"> ________________ do ______________</w:t>
      </w:r>
      <w:r w:rsidRPr="00236B11">
        <w:rPr>
          <w:rFonts w:asciiTheme="minorHAnsi" w:hAnsiTheme="minorHAnsi"/>
          <w:sz w:val="16"/>
        </w:rPr>
        <w:t xml:space="preserve"> </w:t>
      </w:r>
      <w:r w:rsidRPr="00236B11">
        <w:rPr>
          <w:rFonts w:asciiTheme="minorHAnsi" w:hAnsiTheme="minorHAnsi"/>
          <w:sz w:val="20"/>
        </w:rPr>
        <w:t>z możliwością przedłużenia czasu jej obowiązywania na kolejne okresy.</w:t>
      </w:r>
    </w:p>
    <w:p w:rsidR="009F5C3C" w:rsidRPr="00EA285E" w:rsidRDefault="009F5C3C" w:rsidP="009F5C3C">
      <w:pPr>
        <w:pStyle w:val="Tekstpodstawowy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Stronom</w:t>
      </w:r>
      <w:r w:rsidRPr="00EA285E">
        <w:rPr>
          <w:rFonts w:asciiTheme="minorHAnsi" w:hAnsiTheme="minorHAnsi"/>
          <w:sz w:val="20"/>
        </w:rPr>
        <w:t xml:space="preserve"> przysługuje prawo do wypowiedzenia umowy </w:t>
      </w:r>
      <w:r>
        <w:rPr>
          <w:rFonts w:asciiTheme="minorHAnsi" w:hAnsiTheme="minorHAnsi"/>
          <w:sz w:val="20"/>
        </w:rPr>
        <w:t>z</w:t>
      </w:r>
      <w:r w:rsidRPr="00EA285E">
        <w:rPr>
          <w:rFonts w:asciiTheme="minorHAnsi" w:hAnsiTheme="minorHAnsi"/>
          <w:sz w:val="20"/>
        </w:rPr>
        <w:t xml:space="preserve"> zachowani</w:t>
      </w:r>
      <w:r>
        <w:rPr>
          <w:rFonts w:asciiTheme="minorHAnsi" w:hAnsiTheme="minorHAnsi"/>
          <w:sz w:val="20"/>
        </w:rPr>
        <w:t>em</w:t>
      </w:r>
      <w:r w:rsidRPr="00EA285E">
        <w:rPr>
          <w:rFonts w:asciiTheme="minorHAnsi" w:hAnsiTheme="minorHAnsi"/>
          <w:sz w:val="20"/>
        </w:rPr>
        <w:t xml:space="preserve"> okresu wypowiedzenia </w:t>
      </w:r>
      <w:r>
        <w:rPr>
          <w:rFonts w:asciiTheme="minorHAnsi" w:hAnsiTheme="minorHAnsi"/>
          <w:sz w:val="20"/>
        </w:rPr>
        <w:t xml:space="preserve">30 dni </w:t>
      </w:r>
      <w:r w:rsidRPr="00EA285E">
        <w:rPr>
          <w:rFonts w:asciiTheme="minorHAnsi" w:hAnsiTheme="minorHAnsi"/>
          <w:sz w:val="20"/>
        </w:rPr>
        <w:t xml:space="preserve">w przypadku, gdy </w:t>
      </w:r>
      <w:r>
        <w:rPr>
          <w:rFonts w:asciiTheme="minorHAnsi" w:hAnsiTheme="minorHAnsi"/>
          <w:sz w:val="20"/>
        </w:rPr>
        <w:t>Przechowawca</w:t>
      </w:r>
      <w:r w:rsidRPr="00EA285E">
        <w:rPr>
          <w:rFonts w:asciiTheme="minorHAnsi" w:hAnsiTheme="minorHAnsi"/>
          <w:sz w:val="20"/>
        </w:rPr>
        <w:t xml:space="preserve"> narusza postanowienia niniejszej Umowy, a także wtedy, gdy bezpieczeństwo Obiektów będzie zagrożone lub w innych uzasadnionych przypadkach.</w:t>
      </w:r>
    </w:p>
    <w:p w:rsidR="009F5C3C" w:rsidRDefault="009F5C3C" w:rsidP="009F5C3C">
      <w:pPr>
        <w:pStyle w:val="Tekstpodstawowy"/>
        <w:numPr>
          <w:ilvl w:val="0"/>
          <w:numId w:val="2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W przypadku rozwiązania niniejszej umowy z jakichkolwiek przyczyn </w:t>
      </w:r>
      <w:r>
        <w:rPr>
          <w:rFonts w:asciiTheme="minorHAnsi" w:hAnsiTheme="minorHAnsi"/>
          <w:sz w:val="20"/>
        </w:rPr>
        <w:t>Przechowawca</w:t>
      </w:r>
      <w:r w:rsidRPr="00EA285E">
        <w:rPr>
          <w:rFonts w:asciiTheme="minorHAnsi" w:hAnsiTheme="minorHAnsi"/>
          <w:sz w:val="20"/>
        </w:rPr>
        <w:t xml:space="preserve"> będzie zobowiązany do niezwłocznego zwrotu Obiektów.</w:t>
      </w:r>
    </w:p>
    <w:p w:rsidR="009F5C3C" w:rsidRDefault="009F5C3C" w:rsidP="009F5C3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2"/>
        </w:rPr>
      </w:pPr>
      <w:r w:rsidRPr="001A0048">
        <w:rPr>
          <w:rFonts w:asciiTheme="minorHAnsi" w:hAnsiTheme="minorHAnsi"/>
          <w:szCs w:val="22"/>
        </w:rPr>
        <w:t xml:space="preserve">W przypadku rozwiązania lub wygaśnięcia Umowy, </w:t>
      </w:r>
      <w:r>
        <w:rPr>
          <w:rFonts w:asciiTheme="minorHAnsi" w:hAnsiTheme="minorHAnsi"/>
          <w:szCs w:val="22"/>
        </w:rPr>
        <w:t>Przechowawca</w:t>
      </w:r>
      <w:r w:rsidRPr="001A0048">
        <w:rPr>
          <w:rFonts w:asciiTheme="minorHAnsi" w:hAnsiTheme="minorHAnsi"/>
          <w:szCs w:val="22"/>
        </w:rPr>
        <w:t xml:space="preserve"> zachowuje prawa do wykorzystywania kopii, reprodukcji i wizerunków Obiektów zgodnie z postanowieniami § 4.</w:t>
      </w:r>
    </w:p>
    <w:p w:rsidR="009F5C3C" w:rsidRPr="00CA272F" w:rsidRDefault="009F5C3C" w:rsidP="009F5C3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2"/>
        </w:rPr>
      </w:pPr>
      <w:r w:rsidRPr="00CA272F">
        <w:rPr>
          <w:rFonts w:asciiTheme="minorHAnsi" w:hAnsiTheme="minorHAnsi"/>
        </w:rPr>
        <w:t xml:space="preserve">Składający może dokonywać czasowego wycofania Obiektów z </w:t>
      </w:r>
      <w:r>
        <w:rPr>
          <w:rFonts w:asciiTheme="minorHAnsi" w:hAnsiTheme="minorHAnsi"/>
        </w:rPr>
        <w:t>przechowania</w:t>
      </w:r>
      <w:r w:rsidRPr="00CA272F">
        <w:rPr>
          <w:rFonts w:asciiTheme="minorHAnsi" w:hAnsiTheme="minorHAnsi"/>
        </w:rPr>
        <w:t xml:space="preserve">, każdorazowo potwierdzonego podpisaniem protokołu zdawczo-odbiorczego oraz stanu zachowania. W momencie podpisania takiego protokołu Składający przejmuje pełną odpowiedzialność za odebrane Obiekty. Do czasowego wycofania z depozytu stosuje się odpowiednio postanowienia § 5. </w:t>
      </w:r>
    </w:p>
    <w:p w:rsidR="009F5C3C" w:rsidRPr="00EA285E" w:rsidRDefault="009F5C3C" w:rsidP="009F5C3C">
      <w:pPr>
        <w:pStyle w:val="Tekstpodstawowy"/>
        <w:ind w:left="360"/>
        <w:rPr>
          <w:rFonts w:asciiTheme="minorHAnsi" w:hAnsiTheme="minorHAnsi"/>
          <w:sz w:val="20"/>
        </w:rPr>
      </w:pPr>
    </w:p>
    <w:p w:rsidR="009F5C3C" w:rsidRDefault="009F5C3C" w:rsidP="009F5C3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  <w:r w:rsidRPr="00EA285E">
        <w:rPr>
          <w:rFonts w:asciiTheme="minorHAnsi" w:hAnsiTheme="minorHAnsi"/>
        </w:rPr>
        <w:t>.</w:t>
      </w:r>
    </w:p>
    <w:p w:rsidR="009F5C3C" w:rsidRDefault="009F5C3C" w:rsidP="009F5C3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przechowania / odpowiedzialność</w:t>
      </w:r>
    </w:p>
    <w:p w:rsidR="009F5C3C" w:rsidRPr="001A0048" w:rsidRDefault="009F5C3C" w:rsidP="009F5C3C">
      <w:pPr>
        <w:pStyle w:val="Standard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Przechowawca</w:t>
      </w:r>
      <w:r w:rsidRPr="001A0048">
        <w:rPr>
          <w:rFonts w:asciiTheme="minorHAnsi" w:hAnsiTheme="minorHAnsi"/>
          <w:sz w:val="20"/>
          <w:szCs w:val="22"/>
        </w:rPr>
        <w:t xml:space="preserve"> zobowiązuje się przechowywać Obiekty w taki sposób, by zachowały swój stan niepogorszony ponad zużycie będące następstwem prawidłowego używania.</w:t>
      </w:r>
    </w:p>
    <w:p w:rsidR="009F5C3C" w:rsidRPr="001A0048" w:rsidRDefault="009F5C3C" w:rsidP="009F5C3C">
      <w:pPr>
        <w:pStyle w:val="Standard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/>
          <w:sz w:val="20"/>
          <w:szCs w:val="22"/>
        </w:rPr>
      </w:pPr>
      <w:r w:rsidRPr="001A0048">
        <w:rPr>
          <w:rFonts w:asciiTheme="minorHAnsi" w:hAnsiTheme="minorHAnsi"/>
          <w:sz w:val="20"/>
          <w:szCs w:val="22"/>
        </w:rPr>
        <w:t>Pomieszczenia i gabloty, służące do przechowywania i eksponowania Obiektów, spełniać powinny wszelkie wymogi bezpieczeństwa i posiadać zabezpieczenia przed kradzieżą, uszkodzeniem i pożarem.</w:t>
      </w:r>
    </w:p>
    <w:p w:rsidR="009F5C3C" w:rsidRPr="001A0048" w:rsidRDefault="009F5C3C" w:rsidP="009F5C3C">
      <w:pPr>
        <w:pStyle w:val="Standard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/>
          <w:sz w:val="20"/>
          <w:szCs w:val="22"/>
        </w:rPr>
      </w:pPr>
      <w:r w:rsidRPr="001A0048">
        <w:rPr>
          <w:rFonts w:asciiTheme="minorHAnsi" w:hAnsiTheme="minorHAnsi"/>
          <w:sz w:val="20"/>
          <w:szCs w:val="22"/>
        </w:rPr>
        <w:lastRenderedPageBreak/>
        <w:t xml:space="preserve">W razie zniszczenia lub utraty Obiektów, </w:t>
      </w:r>
      <w:r>
        <w:rPr>
          <w:rFonts w:asciiTheme="minorHAnsi" w:hAnsiTheme="minorHAnsi"/>
          <w:sz w:val="20"/>
          <w:szCs w:val="22"/>
        </w:rPr>
        <w:t>Przechowawca</w:t>
      </w:r>
      <w:r w:rsidRPr="001A0048">
        <w:rPr>
          <w:rFonts w:asciiTheme="minorHAnsi" w:hAnsiTheme="minorHAnsi"/>
          <w:sz w:val="20"/>
          <w:szCs w:val="22"/>
        </w:rPr>
        <w:t xml:space="preserve"> zobowiązane jest do zapłaty odszkodowania odpowiadającego wartości Obiektu wskazanej w załączniku nr 1 do umowy. W razie uszkodzenia Obiektów Przechowawca zobowiązany jest do wykonania konserwacji według programu ustalonego z</w:t>
      </w:r>
      <w:r>
        <w:rPr>
          <w:rFonts w:asciiTheme="minorHAnsi" w:hAnsiTheme="minorHAnsi"/>
          <w:sz w:val="20"/>
          <w:szCs w:val="22"/>
        </w:rPr>
        <w:t>e</w:t>
      </w:r>
      <w:r w:rsidRPr="001A0048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Składającym</w:t>
      </w:r>
      <w:r w:rsidRPr="001A0048">
        <w:rPr>
          <w:rFonts w:asciiTheme="minorHAnsi" w:hAnsiTheme="minorHAnsi"/>
          <w:sz w:val="20"/>
          <w:szCs w:val="22"/>
        </w:rPr>
        <w:t xml:space="preserve"> lub pokrycia kosztów konserwacji wykonanej </w:t>
      </w:r>
      <w:r>
        <w:rPr>
          <w:rFonts w:asciiTheme="minorHAnsi" w:hAnsiTheme="minorHAnsi"/>
          <w:sz w:val="20"/>
          <w:szCs w:val="22"/>
        </w:rPr>
        <w:t xml:space="preserve">na zlecenie </w:t>
      </w:r>
      <w:r w:rsidRPr="001A0048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Składającego</w:t>
      </w:r>
      <w:r w:rsidRPr="001A0048">
        <w:rPr>
          <w:rFonts w:asciiTheme="minorHAnsi" w:hAnsiTheme="minorHAnsi"/>
          <w:sz w:val="20"/>
          <w:szCs w:val="22"/>
        </w:rPr>
        <w:t xml:space="preserve">, po uprzedniej akceptacji </w:t>
      </w:r>
      <w:r>
        <w:rPr>
          <w:rFonts w:asciiTheme="minorHAnsi" w:hAnsiTheme="minorHAnsi"/>
          <w:sz w:val="20"/>
          <w:szCs w:val="22"/>
        </w:rPr>
        <w:t>kosztów</w:t>
      </w:r>
      <w:r w:rsidRPr="001A0048">
        <w:rPr>
          <w:rFonts w:asciiTheme="minorHAnsi" w:hAnsiTheme="minorHAnsi"/>
          <w:sz w:val="20"/>
          <w:szCs w:val="22"/>
        </w:rPr>
        <w:t xml:space="preserve"> konserwacji przez </w:t>
      </w:r>
      <w:r>
        <w:rPr>
          <w:rFonts w:asciiTheme="minorHAnsi" w:hAnsiTheme="minorHAnsi"/>
          <w:sz w:val="20"/>
          <w:szCs w:val="22"/>
        </w:rPr>
        <w:t>Przechowawcę</w:t>
      </w:r>
      <w:r w:rsidRPr="001A0048">
        <w:rPr>
          <w:rFonts w:asciiTheme="minorHAnsi" w:hAnsiTheme="minorHAnsi"/>
          <w:sz w:val="20"/>
          <w:szCs w:val="22"/>
        </w:rPr>
        <w:t>.</w:t>
      </w:r>
    </w:p>
    <w:p w:rsidR="009F5C3C" w:rsidRPr="001A0048" w:rsidRDefault="009F5C3C" w:rsidP="009F5C3C">
      <w:pPr>
        <w:pStyle w:val="Standard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Przechowawca</w:t>
      </w:r>
      <w:r w:rsidRPr="001A0048">
        <w:rPr>
          <w:rFonts w:asciiTheme="minorHAnsi" w:hAnsiTheme="minorHAnsi"/>
          <w:sz w:val="20"/>
          <w:szCs w:val="22"/>
        </w:rPr>
        <w:t xml:space="preserve"> jest uprawnion</w:t>
      </w:r>
      <w:r>
        <w:rPr>
          <w:rFonts w:asciiTheme="minorHAnsi" w:hAnsiTheme="minorHAnsi"/>
          <w:sz w:val="20"/>
          <w:szCs w:val="22"/>
        </w:rPr>
        <w:t>y</w:t>
      </w:r>
      <w:r w:rsidRPr="001A0048">
        <w:rPr>
          <w:rFonts w:asciiTheme="minorHAnsi" w:hAnsiTheme="minorHAnsi"/>
          <w:sz w:val="20"/>
          <w:szCs w:val="22"/>
        </w:rPr>
        <w:t xml:space="preserve"> do dokonywania niezbędnych zabiegów konserwatorskich w stosunku do Obiektów, w celu utrzymania obiektów w stanie określonym w § 3 ust. 1., przy czym wykonywanie zabiegów, które wymaga</w:t>
      </w:r>
      <w:r>
        <w:rPr>
          <w:rFonts w:asciiTheme="minorHAnsi" w:hAnsiTheme="minorHAnsi"/>
          <w:sz w:val="20"/>
          <w:szCs w:val="22"/>
        </w:rPr>
        <w:t>łyby</w:t>
      </w:r>
      <w:r w:rsidRPr="001A0048">
        <w:rPr>
          <w:rFonts w:asciiTheme="minorHAnsi" w:hAnsiTheme="minorHAnsi"/>
          <w:sz w:val="20"/>
          <w:szCs w:val="22"/>
        </w:rPr>
        <w:t xml:space="preserve"> poniesienia przez </w:t>
      </w:r>
      <w:r w:rsidRPr="004971F2">
        <w:rPr>
          <w:rFonts w:asciiTheme="minorHAnsi" w:hAnsiTheme="minorHAnsi"/>
          <w:sz w:val="20"/>
          <w:szCs w:val="22"/>
        </w:rPr>
        <w:t>Składającego</w:t>
      </w:r>
      <w:r w:rsidRPr="001A0048">
        <w:rPr>
          <w:rFonts w:asciiTheme="minorHAnsi" w:hAnsiTheme="minorHAnsi"/>
          <w:sz w:val="20"/>
          <w:szCs w:val="22"/>
        </w:rPr>
        <w:t xml:space="preserve"> dodatkowych kosztów, wymaga pisemnej zgody </w:t>
      </w:r>
      <w:r>
        <w:rPr>
          <w:rFonts w:asciiTheme="minorHAnsi" w:hAnsiTheme="minorHAnsi"/>
          <w:sz w:val="20"/>
          <w:szCs w:val="22"/>
        </w:rPr>
        <w:t>Składającego</w:t>
      </w:r>
      <w:r w:rsidRPr="001A0048">
        <w:rPr>
          <w:rFonts w:asciiTheme="minorHAnsi" w:hAnsiTheme="minorHAnsi"/>
          <w:sz w:val="20"/>
          <w:szCs w:val="22"/>
        </w:rPr>
        <w:t>.</w:t>
      </w:r>
    </w:p>
    <w:p w:rsidR="009F5C3C" w:rsidRPr="00CA272F" w:rsidRDefault="009F5C3C" w:rsidP="009F5C3C">
      <w:pPr>
        <w:pStyle w:val="Tekstpodstawowy"/>
        <w:numPr>
          <w:ilvl w:val="0"/>
          <w:numId w:val="3"/>
        </w:numPr>
        <w:rPr>
          <w:rFonts w:asciiTheme="minorHAnsi" w:hAnsiTheme="minorHAnsi"/>
          <w:sz w:val="20"/>
        </w:rPr>
      </w:pPr>
      <w:r w:rsidRPr="00CA272F">
        <w:rPr>
          <w:rFonts w:asciiTheme="minorHAnsi" w:hAnsiTheme="minorHAnsi"/>
          <w:sz w:val="20"/>
          <w:szCs w:val="22"/>
        </w:rPr>
        <w:t>Składający wyraża zgodę na poddanie przekazywanych obiektów dezynfekcji/dezynsekcji (fumigacji) w próżniowej komorze fumigacyjnej, wyposażonej w systemy zapewniające bezpieczne i skuteczne przeprowadzanie gazowania z ciągłą kontrolą i zachowaniem zadanych parametrów procesu, zlecanych przez Przechowawcę wyspecjalizowanej w tym zakresie osobie trzeciej na terenie Polski.</w:t>
      </w:r>
    </w:p>
    <w:p w:rsidR="009F5C3C" w:rsidRPr="00236B11" w:rsidRDefault="009F5C3C" w:rsidP="009F5C3C">
      <w:pPr>
        <w:jc w:val="center"/>
        <w:rPr>
          <w:rFonts w:asciiTheme="minorHAnsi" w:hAnsiTheme="minorHAnsi"/>
          <w:b/>
        </w:rPr>
      </w:pPr>
    </w:p>
    <w:p w:rsidR="009F5C3C" w:rsidRDefault="009F5C3C" w:rsidP="009F5C3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</w:t>
      </w:r>
      <w:r w:rsidRPr="00EA285E">
        <w:rPr>
          <w:rFonts w:asciiTheme="minorHAnsi" w:hAnsiTheme="minorHAnsi"/>
        </w:rPr>
        <w:t>.</w:t>
      </w:r>
    </w:p>
    <w:p w:rsidR="009F5C3C" w:rsidRPr="0009639B" w:rsidRDefault="009F5C3C" w:rsidP="009F5C3C">
      <w:pPr>
        <w:jc w:val="center"/>
        <w:rPr>
          <w:rFonts w:asciiTheme="minorHAnsi" w:hAnsiTheme="minorHAnsi"/>
          <w:b/>
        </w:rPr>
      </w:pPr>
      <w:r w:rsidRPr="0009639B">
        <w:rPr>
          <w:rFonts w:asciiTheme="minorHAnsi" w:hAnsiTheme="minorHAnsi"/>
          <w:b/>
        </w:rPr>
        <w:t>Prawa Przechowawcy</w:t>
      </w:r>
    </w:p>
    <w:p w:rsidR="009F5C3C" w:rsidRPr="0009639B" w:rsidRDefault="009F5C3C" w:rsidP="009F5C3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639B">
        <w:rPr>
          <w:rFonts w:asciiTheme="minorHAnsi" w:hAnsiTheme="minorHAnsi"/>
        </w:rPr>
        <w:t>Na czas trwania umowy Składający udziela Przechowawcy prawa do:</w:t>
      </w:r>
    </w:p>
    <w:p w:rsidR="009F5C3C" w:rsidRPr="0009639B" w:rsidRDefault="009F5C3C" w:rsidP="009F5C3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9639B">
        <w:rPr>
          <w:rFonts w:asciiTheme="minorHAnsi" w:hAnsiTheme="minorHAnsi"/>
        </w:rPr>
        <w:t>eksponowania Obiektów w pomieszczeniach wystawowych Przechowawcy oraz w innych instytucjach muzealnych, w kraju i zagranicą,</w:t>
      </w:r>
    </w:p>
    <w:p w:rsidR="009F5C3C" w:rsidRPr="0009639B" w:rsidRDefault="009F5C3C" w:rsidP="009F5C3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9639B">
        <w:rPr>
          <w:rFonts w:asciiTheme="minorHAnsi" w:hAnsiTheme="minorHAnsi"/>
        </w:rPr>
        <w:t>fotografowania</w:t>
      </w:r>
      <w:r w:rsidRPr="0009639B">
        <w:rPr>
          <w:rFonts w:asciiTheme="minorHAnsi" w:hAnsiTheme="minorHAnsi"/>
          <w:lang w:bidi="pl-PL"/>
        </w:rPr>
        <w:t xml:space="preserve">, filmowania i utrwalania Obiektów dowolną techniką </w:t>
      </w:r>
      <w:r w:rsidRPr="0009639B">
        <w:rPr>
          <w:rFonts w:asciiTheme="minorHAnsi" w:hAnsiTheme="minorHAnsi"/>
        </w:rPr>
        <w:t>przez Przechowawcę lub przez osobę przez niego upoważnioną. Strony potwierdzają, że zdjęcia Obiektów (wraz z ewentualnymi prawami autorskimi do nich) pozostają wyłączną własnością Przechowawcy i ma on prawo</w:t>
      </w:r>
      <w:r w:rsidRPr="0009639B">
        <w:rPr>
          <w:rFonts w:asciiTheme="minorHAnsi" w:hAnsiTheme="minorHAnsi"/>
          <w:color w:val="00B050"/>
        </w:rPr>
        <w:t xml:space="preserve"> </w:t>
      </w:r>
      <w:r w:rsidRPr="0009639B">
        <w:rPr>
          <w:rFonts w:asciiTheme="minorHAnsi" w:hAnsiTheme="minorHAnsi"/>
        </w:rPr>
        <w:t xml:space="preserve">korzystać oraz rozporządzać nimi w zakresie opisanym </w:t>
      </w:r>
      <w:r w:rsidRPr="0009639B">
        <w:rPr>
          <w:rFonts w:asciiTheme="minorHAnsi" w:hAnsiTheme="minorHAnsi"/>
        </w:rPr>
        <w:br/>
        <w:t>w ust. 1 lit. a-d,</w:t>
      </w:r>
      <w:r w:rsidRPr="0009639B">
        <w:rPr>
          <w:rFonts w:asciiTheme="minorHAnsi" w:hAnsiTheme="minorHAnsi"/>
          <w:color w:val="00B050"/>
        </w:rPr>
        <w:t xml:space="preserve"> </w:t>
      </w:r>
      <w:r w:rsidRPr="0009639B">
        <w:rPr>
          <w:rFonts w:asciiTheme="minorHAnsi" w:hAnsiTheme="minorHAnsi"/>
        </w:rPr>
        <w:t>również po rozwiązaniu niniejszej umowy,</w:t>
      </w:r>
    </w:p>
    <w:p w:rsidR="009F5C3C" w:rsidRPr="0009639B" w:rsidRDefault="009F5C3C" w:rsidP="009F5C3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B050"/>
        </w:rPr>
      </w:pPr>
      <w:r w:rsidRPr="0009639B">
        <w:rPr>
          <w:rFonts w:asciiTheme="minorHAnsi" w:hAnsiTheme="minorHAnsi"/>
        </w:rPr>
        <w:t xml:space="preserve">korzystania z Obiektów do opracowań naukowych i realizacji szeroko pojętych celów muzealnych Przechowawcy, </w:t>
      </w:r>
    </w:p>
    <w:p w:rsidR="009F5C3C" w:rsidRPr="0009639B" w:rsidRDefault="009F5C3C" w:rsidP="009F5C3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lang w:bidi="pl-PL"/>
        </w:rPr>
      </w:pPr>
      <w:r w:rsidRPr="0009639B">
        <w:rPr>
          <w:rFonts w:asciiTheme="minorHAnsi" w:hAnsiTheme="minorHAnsi"/>
          <w:lang w:bidi="pl-PL"/>
        </w:rPr>
        <w:t xml:space="preserve">udostępniania fotografii Obiektów i filmów z ich udziałem w szczególności   poprzez: </w:t>
      </w:r>
    </w:p>
    <w:p w:rsidR="009F5C3C" w:rsidRPr="004D2E57" w:rsidRDefault="009F5C3C" w:rsidP="009F5C3C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lang w:bidi="pl-PL"/>
        </w:rPr>
      </w:pPr>
      <w:r w:rsidRPr="004D2E57">
        <w:rPr>
          <w:rFonts w:asciiTheme="minorHAnsi" w:hAnsiTheme="minorHAnsi"/>
        </w:rPr>
        <w:t>publikowanie w celach naukowych</w:t>
      </w:r>
      <w:r w:rsidRPr="004D2E57">
        <w:rPr>
          <w:rFonts w:asciiTheme="minorHAnsi" w:hAnsiTheme="minorHAnsi"/>
          <w:lang w:bidi="pl-PL"/>
        </w:rPr>
        <w:t xml:space="preserve"> i popularnonaukowych</w:t>
      </w:r>
      <w:r w:rsidRPr="004D2E57">
        <w:rPr>
          <w:rFonts w:asciiTheme="minorHAnsi" w:hAnsiTheme="minorHAnsi"/>
        </w:rPr>
        <w:t xml:space="preserve">, promocyjnych lub komercyjnych,  </w:t>
      </w:r>
    </w:p>
    <w:p w:rsidR="009F5C3C" w:rsidRPr="004D2E57" w:rsidRDefault="009F5C3C" w:rsidP="009F5C3C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lang w:bidi="pl-PL"/>
        </w:rPr>
      </w:pPr>
      <w:r w:rsidRPr="004D2E57">
        <w:rPr>
          <w:rFonts w:asciiTheme="minorHAnsi" w:hAnsiTheme="minorHAnsi"/>
          <w:lang w:bidi="pl-PL"/>
        </w:rPr>
        <w:t>udostępnianie w sieci multimedialnej lub komputerowej m.in. w ramach programu muzealnego oraz w Internecie,</w:t>
      </w:r>
    </w:p>
    <w:p w:rsidR="009F5C3C" w:rsidRPr="004D2E57" w:rsidRDefault="009F5C3C" w:rsidP="009F5C3C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lang w:bidi="pl-PL"/>
        </w:rPr>
      </w:pPr>
      <w:r w:rsidRPr="004D2E57">
        <w:rPr>
          <w:rFonts w:asciiTheme="minorHAnsi" w:hAnsiTheme="minorHAnsi"/>
          <w:lang w:bidi="pl-PL"/>
        </w:rPr>
        <w:t>publiczne wyświetlanie, nadawanie i reemitowanie filmów o charakterze dokumentacyjnym i promocyjnym,</w:t>
      </w:r>
    </w:p>
    <w:p w:rsidR="009F5C3C" w:rsidRPr="004D2E57" w:rsidRDefault="009F5C3C" w:rsidP="009F5C3C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lang w:bidi="pl-PL"/>
        </w:rPr>
      </w:pPr>
      <w:r w:rsidRPr="004D2E57">
        <w:rPr>
          <w:rFonts w:asciiTheme="minorHAnsi" w:hAnsiTheme="minorHAnsi"/>
          <w:lang w:bidi="pl-PL"/>
        </w:rPr>
        <w:t>udostępnianie podmiotom trzecim dla celów naukowych, oświatowych i wydawniczych.</w:t>
      </w:r>
    </w:p>
    <w:p w:rsidR="009F5C3C" w:rsidRPr="0009639B" w:rsidRDefault="009F5C3C" w:rsidP="009F5C3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u w:val="single"/>
          <w:lang w:bidi="pl-PL"/>
        </w:rPr>
      </w:pPr>
      <w:r w:rsidRPr="0009639B">
        <w:rPr>
          <w:rFonts w:asciiTheme="minorHAnsi" w:hAnsiTheme="minorHAnsi"/>
          <w:lang w:bidi="pl-PL"/>
        </w:rPr>
        <w:t>Udostępnienie fotografii Obiektów do celów komercyjnych podmiotom trzecim wymaga pisemnej zgody Składającego. Przekazanie fotografii Obiektów nastąpi wówczas na podstawie odrębnej umowy.</w:t>
      </w:r>
      <w:r w:rsidRPr="0009639B">
        <w:rPr>
          <w:rFonts w:asciiTheme="minorHAnsi" w:hAnsiTheme="minorHAnsi"/>
          <w:u w:val="single"/>
          <w:lang w:bidi="pl-PL"/>
        </w:rPr>
        <w:t xml:space="preserve"> </w:t>
      </w:r>
    </w:p>
    <w:p w:rsidR="009F5C3C" w:rsidRPr="0009639B" w:rsidRDefault="009F5C3C" w:rsidP="009F5C3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lang w:bidi="pl-PL"/>
        </w:rPr>
      </w:pPr>
      <w:r w:rsidRPr="0009639B">
        <w:rPr>
          <w:rFonts w:asciiTheme="minorHAnsi" w:hAnsiTheme="minorHAnsi"/>
          <w:lang w:bidi="pl-PL"/>
        </w:rPr>
        <w:t xml:space="preserve">Składający wyraża zgodę na zamieszczenie przy eksponowanych Obiektach lub ich fotografiach, a także w programie muzealnym i w Internecie informacji </w:t>
      </w:r>
      <w:r w:rsidRPr="001D10D3">
        <w:rPr>
          <w:rFonts w:asciiTheme="minorHAnsi" w:hAnsiTheme="minorHAnsi"/>
          <w:i/>
          <w:lang w:bidi="pl-PL"/>
        </w:rPr>
        <w:t>depozyt prywatny</w:t>
      </w:r>
      <w:r w:rsidRPr="0009639B">
        <w:rPr>
          <w:rFonts w:asciiTheme="minorHAnsi" w:hAnsiTheme="minorHAnsi"/>
          <w:lang w:bidi="pl-PL"/>
        </w:rPr>
        <w:t xml:space="preserve"> </w:t>
      </w:r>
      <w:r w:rsidRPr="0009639B">
        <w:rPr>
          <w:rFonts w:asciiTheme="minorHAnsi" w:hAnsiTheme="minorHAnsi"/>
          <w:i/>
          <w:lang w:bidi="pl-PL"/>
        </w:rPr>
        <w:t>/</w:t>
      </w:r>
      <w:r w:rsidRPr="0009639B">
        <w:rPr>
          <w:rFonts w:asciiTheme="minorHAnsi" w:hAnsiTheme="minorHAnsi"/>
          <w:lang w:bidi="pl-PL"/>
        </w:rPr>
        <w:t xml:space="preserve"> </w:t>
      </w:r>
      <w:r w:rsidRPr="0009639B">
        <w:rPr>
          <w:rFonts w:asciiTheme="minorHAnsi" w:hAnsiTheme="minorHAnsi"/>
          <w:i/>
          <w:lang w:bidi="pl-PL"/>
        </w:rPr>
        <w:t xml:space="preserve">imię i nazwisko </w:t>
      </w:r>
      <w:r w:rsidRPr="001D10D3">
        <w:rPr>
          <w:rFonts w:asciiTheme="minorHAnsi" w:hAnsiTheme="minorHAnsi"/>
          <w:lang w:bidi="pl-PL"/>
        </w:rPr>
        <w:t>Składającego.</w:t>
      </w:r>
    </w:p>
    <w:p w:rsidR="009F5C3C" w:rsidRPr="0009639B" w:rsidRDefault="009F5C3C" w:rsidP="009F5C3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lang w:bidi="pl-PL"/>
        </w:rPr>
      </w:pPr>
      <w:r w:rsidRPr="0009639B">
        <w:rPr>
          <w:rFonts w:asciiTheme="minorHAnsi" w:hAnsiTheme="minorHAnsi"/>
          <w:lang w:bidi="pl-PL"/>
        </w:rPr>
        <w:t>Przechowawcy przysługuje w okresie przechowania prawo pierwokupu Obiektów.</w:t>
      </w:r>
    </w:p>
    <w:p w:rsidR="009F5C3C" w:rsidRPr="004D2E57" w:rsidRDefault="009F5C3C" w:rsidP="009F5C3C">
      <w:pPr>
        <w:ind w:left="284" w:hanging="284"/>
        <w:jc w:val="both"/>
        <w:rPr>
          <w:rFonts w:asciiTheme="minorHAnsi" w:hAnsiTheme="minorHAnsi"/>
          <w:lang w:bidi="pl-PL"/>
        </w:rPr>
      </w:pPr>
    </w:p>
    <w:p w:rsidR="009F5C3C" w:rsidRPr="00EA285E" w:rsidRDefault="009F5C3C" w:rsidP="009F5C3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5</w:t>
      </w:r>
      <w:r w:rsidRPr="00EA285E">
        <w:rPr>
          <w:rFonts w:asciiTheme="minorHAnsi" w:hAnsiTheme="minorHAnsi"/>
        </w:rPr>
        <w:t>.</w:t>
      </w:r>
    </w:p>
    <w:p w:rsidR="009F5C3C" w:rsidRPr="00EA285E" w:rsidRDefault="009F5C3C" w:rsidP="009F5C3C">
      <w:pPr>
        <w:jc w:val="center"/>
        <w:rPr>
          <w:rFonts w:asciiTheme="minorHAnsi" w:hAnsiTheme="minorHAnsi"/>
          <w:b/>
        </w:rPr>
      </w:pPr>
      <w:r w:rsidRPr="00EA285E">
        <w:rPr>
          <w:rFonts w:asciiTheme="minorHAnsi" w:hAnsiTheme="minorHAnsi"/>
          <w:b/>
        </w:rPr>
        <w:t>Transport Obiektów</w:t>
      </w:r>
    </w:p>
    <w:p w:rsidR="009F5C3C" w:rsidRDefault="009F5C3C" w:rsidP="009F5C3C">
      <w:pPr>
        <w:pStyle w:val="Akapitzlist"/>
        <w:numPr>
          <w:ilvl w:val="0"/>
          <w:numId w:val="9"/>
        </w:numPr>
        <w:ind w:left="313"/>
        <w:jc w:val="both"/>
        <w:rPr>
          <w:rFonts w:asciiTheme="minorHAnsi" w:hAnsiTheme="minorHAnsi"/>
        </w:rPr>
      </w:pPr>
      <w:r w:rsidRPr="00CC3AC8">
        <w:rPr>
          <w:rFonts w:asciiTheme="minorHAnsi" w:hAnsiTheme="minorHAnsi"/>
        </w:rPr>
        <w:t>Przyjęcie do przechowania</w:t>
      </w:r>
      <w:r>
        <w:rPr>
          <w:rFonts w:asciiTheme="minorHAnsi" w:hAnsiTheme="minorHAnsi"/>
        </w:rPr>
        <w:t xml:space="preserve"> / czasowe wycofanie  / zwrot</w:t>
      </w:r>
      <w:r w:rsidRPr="00CC3AC8">
        <w:rPr>
          <w:rFonts w:asciiTheme="minorHAnsi" w:hAnsiTheme="minorHAnsi"/>
        </w:rPr>
        <w:t xml:space="preserve"> odbędzie się w obecności przedstawicieli Przechowawcy</w:t>
      </w:r>
      <w:r>
        <w:rPr>
          <w:rFonts w:asciiTheme="minorHAnsi" w:hAnsiTheme="minorHAnsi"/>
        </w:rPr>
        <w:t xml:space="preserve"> </w:t>
      </w:r>
      <w:r w:rsidRPr="00CC3AC8">
        <w:rPr>
          <w:rFonts w:asciiTheme="minorHAnsi" w:hAnsiTheme="minorHAnsi"/>
        </w:rPr>
        <w:t xml:space="preserve">i Składającego w siedzibie Przechowawcy. Z dokonanych czynności zostanie sporządzony protokół </w:t>
      </w:r>
      <w:r>
        <w:rPr>
          <w:rFonts w:asciiTheme="minorHAnsi" w:hAnsiTheme="minorHAnsi"/>
        </w:rPr>
        <w:t>zdawczo-odbiorczy</w:t>
      </w:r>
      <w:r w:rsidRPr="00CC3AC8">
        <w:rPr>
          <w:rFonts w:asciiTheme="minorHAnsi" w:hAnsiTheme="minorHAnsi"/>
        </w:rPr>
        <w:t xml:space="preserve"> zawierający wykaz Obiektów wraz z konserwatorskim opisem stanu zachowania. </w:t>
      </w:r>
    </w:p>
    <w:p w:rsidR="009F5C3C" w:rsidRDefault="009F5C3C" w:rsidP="009F5C3C">
      <w:pPr>
        <w:pStyle w:val="Akapitzlist"/>
        <w:numPr>
          <w:ilvl w:val="0"/>
          <w:numId w:val="9"/>
        </w:numPr>
        <w:ind w:left="3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Transport Obiektów zostanie wykonany przez Składającego/Przechowawcę i na jego koszt, zgodnie z wytycznymi konserwatorskimi stanowiącymi załącznik nr 2 do niniejszej umowy.</w:t>
      </w:r>
    </w:p>
    <w:p w:rsidR="009F5C3C" w:rsidRPr="00EA285E" w:rsidRDefault="009F5C3C" w:rsidP="009F5C3C">
      <w:pPr>
        <w:pStyle w:val="Tekstpodstawowy"/>
        <w:jc w:val="left"/>
        <w:rPr>
          <w:rFonts w:asciiTheme="minorHAnsi" w:hAnsiTheme="minorHAnsi"/>
          <w:sz w:val="20"/>
        </w:rPr>
      </w:pPr>
    </w:p>
    <w:p w:rsidR="009F5C3C" w:rsidRPr="00EA285E" w:rsidRDefault="009F5C3C" w:rsidP="009F5C3C">
      <w:pPr>
        <w:pStyle w:val="Tekstpodstawowy"/>
        <w:jc w:val="center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§ </w:t>
      </w:r>
      <w:r>
        <w:rPr>
          <w:rFonts w:asciiTheme="minorHAnsi" w:hAnsiTheme="minorHAnsi"/>
          <w:sz w:val="20"/>
        </w:rPr>
        <w:t>6</w:t>
      </w:r>
      <w:r w:rsidRPr="00EA285E">
        <w:rPr>
          <w:rFonts w:asciiTheme="minorHAnsi" w:hAnsiTheme="minorHAnsi"/>
          <w:sz w:val="20"/>
        </w:rPr>
        <w:t>.</w:t>
      </w:r>
    </w:p>
    <w:p w:rsidR="009F5C3C" w:rsidRPr="001A0048" w:rsidRDefault="009F5C3C" w:rsidP="009F5C3C">
      <w:pPr>
        <w:pStyle w:val="Standard"/>
        <w:numPr>
          <w:ilvl w:val="0"/>
          <w:numId w:val="7"/>
        </w:numPr>
        <w:ind w:left="313" w:hanging="313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Składający</w:t>
      </w:r>
      <w:r w:rsidRPr="001A0048">
        <w:rPr>
          <w:rFonts w:asciiTheme="minorHAnsi" w:hAnsiTheme="minorHAnsi"/>
          <w:sz w:val="20"/>
          <w:szCs w:val="22"/>
        </w:rPr>
        <w:t xml:space="preserve"> oświadcza, że wyraża zgodę na przetwarzanie jego danych osobowych przez </w:t>
      </w:r>
      <w:r>
        <w:rPr>
          <w:rFonts w:asciiTheme="minorHAnsi" w:hAnsiTheme="minorHAnsi"/>
          <w:sz w:val="20"/>
          <w:szCs w:val="22"/>
        </w:rPr>
        <w:t>Przechowawcę</w:t>
      </w:r>
      <w:r w:rsidRPr="001A0048">
        <w:rPr>
          <w:rFonts w:asciiTheme="minorHAnsi" w:hAnsiTheme="minorHAnsi"/>
          <w:sz w:val="20"/>
          <w:szCs w:val="22"/>
        </w:rPr>
        <w:t xml:space="preserve"> jako administratora danych osobowych zgodnie z przepisami o ochronie danych osobowych - w zakresie obejmującym ewidencję osób użyczających obiekty, ewidencję użyczonych Obiektów oraz publiczne prezentowanie Obiektów, ich kopii, reprodukcji, wizerunków i innych utrwaleń.</w:t>
      </w:r>
    </w:p>
    <w:p w:rsidR="009F5C3C" w:rsidRDefault="009F5C3C" w:rsidP="009F5C3C">
      <w:pPr>
        <w:pStyle w:val="Akapitzlist"/>
        <w:numPr>
          <w:ilvl w:val="0"/>
          <w:numId w:val="7"/>
        </w:numPr>
        <w:ind w:left="313" w:hanging="313"/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Składający</w:t>
      </w:r>
      <w:r w:rsidRPr="001A0048">
        <w:rPr>
          <w:rFonts w:asciiTheme="minorHAnsi" w:hAnsiTheme="minorHAnsi"/>
          <w:szCs w:val="22"/>
        </w:rPr>
        <w:t xml:space="preserve"> oświadcza, że został poinformowany, </w:t>
      </w:r>
      <w:r>
        <w:rPr>
          <w:rFonts w:asciiTheme="minorHAnsi" w:hAnsiTheme="minorHAnsi"/>
          <w:szCs w:val="22"/>
        </w:rPr>
        <w:t>iż</w:t>
      </w:r>
      <w:r w:rsidRPr="001A0048">
        <w:rPr>
          <w:rFonts w:asciiTheme="minorHAnsi" w:hAnsiTheme="minorHAnsi"/>
          <w:szCs w:val="22"/>
        </w:rPr>
        <w:t xml:space="preserve"> podanie przez niego danych osobowych jest dobrowolne oraz że przysługuje mu prawo dostępu do jego danych osobowych i ich poprawiania.</w:t>
      </w:r>
      <w:r w:rsidRPr="00A71299">
        <w:rPr>
          <w:rFonts w:asciiTheme="minorHAnsi" w:hAnsiTheme="minorHAnsi"/>
        </w:rPr>
        <w:t xml:space="preserve"> </w:t>
      </w:r>
    </w:p>
    <w:p w:rsidR="009F5C3C" w:rsidRPr="00A71299" w:rsidRDefault="009F5C3C" w:rsidP="009F5C3C">
      <w:pPr>
        <w:pStyle w:val="Akapitzlist"/>
        <w:numPr>
          <w:ilvl w:val="0"/>
          <w:numId w:val="7"/>
        </w:numPr>
        <w:ind w:left="313" w:hanging="313"/>
        <w:jc w:val="both"/>
        <w:rPr>
          <w:rFonts w:asciiTheme="minorHAnsi" w:hAnsiTheme="minorHAnsi"/>
        </w:rPr>
      </w:pPr>
      <w:r w:rsidRPr="00A71299">
        <w:rPr>
          <w:rFonts w:asciiTheme="minorHAnsi" w:hAnsiTheme="minorHAnsi"/>
        </w:rPr>
        <w:t>W przypadku zmian adresowych Składającego, ma on obowiązek niezwłocznego poinformowania Przechowawcy o tym fakcie na piśmie.</w:t>
      </w:r>
    </w:p>
    <w:p w:rsidR="009F5C3C" w:rsidRPr="001A0048" w:rsidRDefault="009F5C3C" w:rsidP="009F5C3C">
      <w:pPr>
        <w:pStyle w:val="Standard"/>
        <w:ind w:left="360"/>
        <w:jc w:val="both"/>
        <w:rPr>
          <w:rFonts w:asciiTheme="minorHAnsi" w:hAnsiTheme="minorHAnsi"/>
          <w:sz w:val="20"/>
          <w:szCs w:val="22"/>
        </w:rPr>
      </w:pPr>
    </w:p>
    <w:p w:rsidR="009F5C3C" w:rsidRPr="00EA285E" w:rsidRDefault="009F5C3C" w:rsidP="009F5C3C">
      <w:pPr>
        <w:pStyle w:val="Tekstpodstawowy"/>
        <w:jc w:val="center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§ </w:t>
      </w:r>
      <w:r>
        <w:rPr>
          <w:rFonts w:asciiTheme="minorHAnsi" w:hAnsiTheme="minorHAnsi"/>
          <w:sz w:val="20"/>
        </w:rPr>
        <w:t>7</w:t>
      </w:r>
      <w:r w:rsidRPr="00EA285E">
        <w:rPr>
          <w:rFonts w:asciiTheme="minorHAnsi" w:hAnsiTheme="minorHAnsi"/>
          <w:sz w:val="20"/>
        </w:rPr>
        <w:t>.</w:t>
      </w:r>
    </w:p>
    <w:p w:rsidR="009F5C3C" w:rsidRPr="00EA285E" w:rsidRDefault="009F5C3C" w:rsidP="009F5C3C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EA285E">
        <w:rPr>
          <w:rFonts w:asciiTheme="minorHAnsi" w:hAnsiTheme="minorHAnsi"/>
          <w:b/>
          <w:sz w:val="20"/>
        </w:rPr>
        <w:lastRenderedPageBreak/>
        <w:t>Postanowienia końcowe</w:t>
      </w:r>
    </w:p>
    <w:p w:rsidR="009F5C3C" w:rsidRDefault="009F5C3C" w:rsidP="009F5C3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Wszelkie zmiany niniejszej Umowy wymagają formy pisemnej pod rygorem nieważności.</w:t>
      </w:r>
    </w:p>
    <w:p w:rsidR="009F5C3C" w:rsidRPr="00EA285E" w:rsidRDefault="009F5C3C" w:rsidP="009F5C3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A285E">
        <w:rPr>
          <w:rFonts w:asciiTheme="minorHAnsi" w:eastAsia="MS Mincho" w:hAnsiTheme="minorHAnsi"/>
        </w:rPr>
        <w:t>W sprawach nieuregulowanych niniejszą Umową mają zastosowanie przepisy prawa polskiego, a w szczególności kodeksu cywilnego</w:t>
      </w:r>
      <w:r w:rsidRPr="00EA285E">
        <w:rPr>
          <w:rFonts w:asciiTheme="minorHAnsi" w:hAnsiTheme="minorHAnsi"/>
        </w:rPr>
        <w:t>.</w:t>
      </w:r>
    </w:p>
    <w:p w:rsidR="009F5C3C" w:rsidRPr="00EA285E" w:rsidRDefault="009F5C3C" w:rsidP="009F5C3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A285E">
        <w:rPr>
          <w:rFonts w:asciiTheme="minorHAnsi" w:eastAsia="MS Mincho" w:hAnsiTheme="minorHAnsi"/>
        </w:rPr>
        <w:t xml:space="preserve">Spory wynikłe z wykonania niniejszej Umowy Strony będą się starały </w:t>
      </w:r>
      <w:r w:rsidRPr="00EA285E">
        <w:rPr>
          <w:rFonts w:asciiTheme="minorHAnsi" w:hAnsiTheme="minorHAnsi"/>
        </w:rPr>
        <w:t xml:space="preserve">rozstrzygać polubownie. W przypadku nie osiągnięcia porozumienia, spory zostaną poddane </w:t>
      </w:r>
      <w:r w:rsidRPr="00EA285E">
        <w:rPr>
          <w:rFonts w:asciiTheme="minorHAnsi" w:eastAsia="MS Mincho" w:hAnsiTheme="minorHAnsi"/>
        </w:rPr>
        <w:t xml:space="preserve">rozstrzygnięciu przez Sąd właściwy miejscowo dla </w:t>
      </w:r>
      <w:r w:rsidRPr="00D7042B">
        <w:rPr>
          <w:rFonts w:asciiTheme="minorHAnsi" w:eastAsia="MS Mincho" w:hAnsiTheme="minorHAnsi"/>
        </w:rPr>
        <w:t xml:space="preserve">siedziby </w:t>
      </w:r>
      <w:r w:rsidRPr="00D7042B">
        <w:rPr>
          <w:rFonts w:asciiTheme="minorHAnsi" w:hAnsiTheme="minorHAnsi"/>
        </w:rPr>
        <w:t>Przechowawcy</w:t>
      </w:r>
      <w:r w:rsidRPr="00D7042B">
        <w:rPr>
          <w:rFonts w:asciiTheme="minorHAnsi" w:eastAsia="MS Mincho" w:hAnsiTheme="minorHAnsi"/>
        </w:rPr>
        <w:t>.</w:t>
      </w:r>
    </w:p>
    <w:p w:rsidR="009F5C3C" w:rsidRPr="00EA285E" w:rsidRDefault="009F5C3C" w:rsidP="009F5C3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Umowa sporządzona została w dwóch jednobrzmiących egzemplarzach, po jednym dla każdej ze stron.</w:t>
      </w:r>
    </w:p>
    <w:p w:rsidR="009F5C3C" w:rsidRPr="00EA285E" w:rsidRDefault="009F5C3C" w:rsidP="009F5C3C">
      <w:pPr>
        <w:jc w:val="both"/>
        <w:rPr>
          <w:rFonts w:asciiTheme="minorHAnsi" w:hAnsiTheme="minorHAnsi"/>
        </w:rPr>
      </w:pPr>
    </w:p>
    <w:p w:rsidR="009F5C3C" w:rsidRPr="00EA285E" w:rsidRDefault="009F5C3C" w:rsidP="009F5C3C">
      <w:pPr>
        <w:jc w:val="both"/>
        <w:rPr>
          <w:rFonts w:asciiTheme="minorHAnsi" w:hAnsiTheme="minorHAnsi"/>
        </w:rPr>
      </w:pPr>
    </w:p>
    <w:p w:rsidR="009F5C3C" w:rsidRPr="00EA285E" w:rsidRDefault="009F5C3C" w:rsidP="009F5C3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Załączniki: </w:t>
      </w:r>
    </w:p>
    <w:p w:rsidR="009F5C3C" w:rsidRDefault="009F5C3C" w:rsidP="009F5C3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 nr 1 – </w:t>
      </w:r>
      <w:r>
        <w:rPr>
          <w:rFonts w:asciiTheme="minorHAnsi" w:hAnsiTheme="minorHAnsi"/>
        </w:rPr>
        <w:t>W</w:t>
      </w:r>
      <w:r w:rsidRPr="00EA285E">
        <w:rPr>
          <w:rFonts w:asciiTheme="minorHAnsi" w:hAnsiTheme="minorHAnsi"/>
        </w:rPr>
        <w:t xml:space="preserve">ykaz </w:t>
      </w:r>
      <w:r>
        <w:rPr>
          <w:rFonts w:asciiTheme="minorHAnsi" w:hAnsiTheme="minorHAnsi"/>
        </w:rPr>
        <w:t>O</w:t>
      </w:r>
      <w:r w:rsidRPr="00EA285E">
        <w:rPr>
          <w:rFonts w:asciiTheme="minorHAnsi" w:hAnsiTheme="minorHAnsi"/>
        </w:rPr>
        <w:t>biektów</w:t>
      </w:r>
      <w:r>
        <w:rPr>
          <w:rFonts w:asciiTheme="minorHAnsi" w:hAnsiTheme="minorHAnsi"/>
        </w:rPr>
        <w:t>.</w:t>
      </w:r>
    </w:p>
    <w:p w:rsidR="009F5C3C" w:rsidRDefault="009F5C3C" w:rsidP="009F5C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2 – Wytyczne konserwatorskie transportu obiektów.</w:t>
      </w:r>
    </w:p>
    <w:p w:rsidR="009F5C3C" w:rsidRDefault="009F5C3C" w:rsidP="009F5C3C">
      <w:pPr>
        <w:jc w:val="both"/>
        <w:rPr>
          <w:rFonts w:asciiTheme="minorHAnsi" w:hAnsiTheme="minorHAnsi"/>
        </w:rPr>
      </w:pPr>
    </w:p>
    <w:p w:rsidR="00906830" w:rsidRDefault="00906830" w:rsidP="00906830">
      <w:pPr>
        <w:ind w:left="708"/>
        <w:rPr>
          <w:rFonts w:asciiTheme="minorHAnsi" w:hAnsiTheme="minorHAnsi"/>
        </w:rPr>
      </w:pPr>
      <w:r w:rsidRPr="004D2E57">
        <w:rPr>
          <w:rFonts w:asciiTheme="minorHAnsi" w:hAnsiTheme="minorHAnsi"/>
          <w:b/>
          <w:bCs/>
        </w:rPr>
        <w:t>Składający</w:t>
      </w:r>
      <w:r w:rsidRPr="004D2E57">
        <w:rPr>
          <w:rFonts w:asciiTheme="minorHAnsi" w:hAnsiTheme="minorHAnsi"/>
        </w:rPr>
        <w:t xml:space="preserve">: </w:t>
      </w:r>
      <w:r w:rsidRPr="004D2E57">
        <w:rPr>
          <w:rFonts w:asciiTheme="minorHAnsi" w:hAnsiTheme="minorHAnsi"/>
        </w:rPr>
        <w:tab/>
      </w:r>
      <w:r w:rsidRPr="004D2E57">
        <w:rPr>
          <w:rFonts w:asciiTheme="minorHAnsi" w:hAnsiTheme="minorHAnsi"/>
        </w:rPr>
        <w:tab/>
      </w:r>
      <w:r w:rsidRPr="004D2E57">
        <w:rPr>
          <w:rFonts w:asciiTheme="minorHAnsi" w:hAnsiTheme="minorHAnsi"/>
        </w:rPr>
        <w:tab/>
      </w:r>
      <w:r w:rsidRPr="004D2E57">
        <w:rPr>
          <w:rFonts w:asciiTheme="minorHAnsi" w:hAnsiTheme="minorHAnsi"/>
        </w:rPr>
        <w:tab/>
        <w:t xml:space="preserve">                                  </w:t>
      </w:r>
      <w:r w:rsidRPr="004D2E57">
        <w:rPr>
          <w:rFonts w:asciiTheme="minorHAnsi" w:hAnsiTheme="minorHAnsi"/>
        </w:rPr>
        <w:tab/>
      </w:r>
      <w:r w:rsidRPr="004D2E57">
        <w:rPr>
          <w:rFonts w:asciiTheme="minorHAnsi" w:hAnsiTheme="minorHAnsi"/>
        </w:rPr>
        <w:tab/>
      </w:r>
      <w:r w:rsidRPr="004D2E57">
        <w:rPr>
          <w:rFonts w:asciiTheme="minorHAnsi" w:hAnsiTheme="minorHAnsi"/>
          <w:b/>
          <w:bCs/>
        </w:rPr>
        <w:t>Przechowawca</w:t>
      </w:r>
      <w:r w:rsidRPr="004D2E57">
        <w:rPr>
          <w:rFonts w:asciiTheme="minorHAnsi" w:hAnsiTheme="minorHAnsi"/>
        </w:rPr>
        <w:t xml:space="preserve">:  </w:t>
      </w:r>
    </w:p>
    <w:p w:rsidR="00906830" w:rsidRDefault="00906830" w:rsidP="00906830">
      <w:pPr>
        <w:ind w:left="708"/>
        <w:rPr>
          <w:rFonts w:asciiTheme="minorHAnsi" w:hAnsiTheme="minorHAnsi"/>
        </w:rPr>
      </w:pPr>
    </w:p>
    <w:p w:rsidR="00906830" w:rsidRDefault="00906830" w:rsidP="00906830">
      <w:pPr>
        <w:ind w:left="708"/>
        <w:rPr>
          <w:rFonts w:asciiTheme="minorHAnsi" w:hAnsiTheme="minorHAnsi"/>
        </w:rPr>
      </w:pPr>
    </w:p>
    <w:p w:rsidR="00906830" w:rsidRPr="00EA285E" w:rsidRDefault="00906830" w:rsidP="009068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:rsidR="009F5C3C" w:rsidRDefault="009F5C3C" w:rsidP="009F5C3C">
      <w:pPr>
        <w:jc w:val="both"/>
        <w:rPr>
          <w:rFonts w:asciiTheme="minorHAnsi" w:hAnsiTheme="minorHAnsi"/>
        </w:rPr>
      </w:pPr>
    </w:p>
    <w:p w:rsidR="009F5C3C" w:rsidRDefault="009F5C3C" w:rsidP="009F5C3C">
      <w:pPr>
        <w:jc w:val="both"/>
        <w:rPr>
          <w:rFonts w:asciiTheme="minorHAnsi" w:hAnsiTheme="minorHAnsi"/>
        </w:rPr>
      </w:pPr>
    </w:p>
    <w:p w:rsidR="009F5C3C" w:rsidRDefault="009F5C3C" w:rsidP="009F5C3C">
      <w:pPr>
        <w:jc w:val="both"/>
        <w:rPr>
          <w:rFonts w:asciiTheme="minorHAnsi" w:hAnsiTheme="minorHAnsi"/>
        </w:rPr>
      </w:pPr>
    </w:p>
    <w:p w:rsidR="009F5C3C" w:rsidRPr="00706B44" w:rsidRDefault="009F5C3C" w:rsidP="009F5C3C">
      <w:pPr>
        <w:jc w:val="center"/>
        <w:rPr>
          <w:rFonts w:asciiTheme="minorHAnsi" w:hAnsiTheme="minorHAnsi"/>
          <w:b/>
          <w:sz w:val="22"/>
          <w:szCs w:val="22"/>
        </w:rPr>
      </w:pPr>
      <w:r w:rsidRPr="00706B44">
        <w:rPr>
          <w:rFonts w:asciiTheme="minorHAnsi" w:hAnsiTheme="minorHAnsi"/>
          <w:b/>
          <w:sz w:val="22"/>
          <w:szCs w:val="22"/>
        </w:rPr>
        <w:t>W Y T Y C Z N E      K O N S E R W A T O R S K I E</w:t>
      </w:r>
    </w:p>
    <w:p w:rsidR="009F5C3C" w:rsidRPr="00706B44" w:rsidRDefault="009F5C3C" w:rsidP="009F5C3C">
      <w:pPr>
        <w:jc w:val="center"/>
        <w:rPr>
          <w:rFonts w:asciiTheme="minorHAnsi" w:hAnsiTheme="minorHAnsi"/>
          <w:b/>
          <w:sz w:val="22"/>
          <w:szCs w:val="22"/>
        </w:rPr>
      </w:pPr>
      <w:r w:rsidRPr="00706B44">
        <w:rPr>
          <w:rFonts w:asciiTheme="minorHAnsi" w:hAnsiTheme="minorHAnsi"/>
          <w:b/>
          <w:sz w:val="22"/>
          <w:szCs w:val="22"/>
        </w:rPr>
        <w:t>dotyczące eksponowania i transportu obiektów</w:t>
      </w:r>
    </w:p>
    <w:p w:rsidR="009F5C3C" w:rsidRPr="00706B44" w:rsidRDefault="009F5C3C" w:rsidP="009F5C3C">
      <w:pPr>
        <w:rPr>
          <w:rFonts w:asciiTheme="minorHAnsi" w:hAnsiTheme="minorHAnsi"/>
        </w:rPr>
      </w:pPr>
      <w:r w:rsidRPr="00706B44">
        <w:rPr>
          <w:rFonts w:asciiTheme="minorHAnsi" w:hAnsiTheme="minorHAnsi"/>
          <w:b/>
        </w:rPr>
        <w:t>Zasady dotyczące transportu:</w:t>
      </w:r>
    </w:p>
    <w:p w:rsidR="009F5C3C" w:rsidRPr="00706B44" w:rsidRDefault="009F5C3C" w:rsidP="009F5C3C">
      <w:pPr>
        <w:rPr>
          <w:rFonts w:asciiTheme="minorHAnsi" w:hAnsiTheme="minorHAnsi"/>
        </w:rPr>
      </w:pPr>
    </w:p>
    <w:p w:rsidR="009F5C3C" w:rsidRPr="00706B44" w:rsidRDefault="009F5C3C" w:rsidP="009F5C3C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1. nie dopuszcza się „pakowania na miękko” (wyłącznie w skrzyniach)</w:t>
      </w:r>
      <w:r>
        <w:rPr>
          <w:rFonts w:asciiTheme="minorHAnsi" w:hAnsiTheme="minorHAnsi"/>
        </w:rPr>
        <w:t>,</w:t>
      </w:r>
    </w:p>
    <w:p w:rsidR="009F5C3C" w:rsidRPr="00706B44" w:rsidRDefault="009F5C3C" w:rsidP="009F5C3C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2. pozycja w trakcie transportu powinna być zależn</w:t>
      </w:r>
      <w:r>
        <w:rPr>
          <w:rFonts w:asciiTheme="minorHAnsi" w:hAnsiTheme="minorHAnsi"/>
        </w:rPr>
        <w:t>a od techniki wykonania obiektu,</w:t>
      </w:r>
    </w:p>
    <w:p w:rsidR="009F5C3C" w:rsidRPr="00706B44" w:rsidRDefault="009F5C3C" w:rsidP="009F5C3C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3. skrzynie na obiekty powinny być sztywne, szczelne, wyłożone warstwą amortyzującą</w:t>
      </w:r>
      <w:r>
        <w:rPr>
          <w:rFonts w:asciiTheme="minorHAnsi" w:hAnsiTheme="minorHAnsi"/>
        </w:rPr>
        <w:t>,</w:t>
      </w:r>
    </w:p>
    <w:p w:rsidR="009F5C3C" w:rsidRPr="00706B44" w:rsidRDefault="009F5C3C" w:rsidP="009F5C3C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4. opakowania muszą spełniać wymogi konserwatorskie (być czyste i bezpieczne dla obiektów)</w:t>
      </w:r>
      <w:r>
        <w:rPr>
          <w:rFonts w:asciiTheme="minorHAnsi" w:hAnsiTheme="minorHAnsi"/>
        </w:rPr>
        <w:t>,</w:t>
      </w:r>
    </w:p>
    <w:p w:rsidR="009F5C3C" w:rsidRPr="00706B44" w:rsidRDefault="009F5C3C" w:rsidP="009F5C3C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5. skrzynie z obiektami mogą być ustawiane piętrowo tylko przy wzmocnionej konstrukcji</w:t>
      </w:r>
      <w:r>
        <w:rPr>
          <w:rFonts w:asciiTheme="minorHAnsi" w:hAnsiTheme="minorHAnsi"/>
        </w:rPr>
        <w:t>,</w:t>
      </w:r>
    </w:p>
    <w:p w:rsidR="009F5C3C" w:rsidRPr="00706B44" w:rsidRDefault="009F5C3C" w:rsidP="009F5C3C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6. transport powinien odbywać się dobrze resorowanym pojazdem</w:t>
      </w:r>
      <w:r>
        <w:rPr>
          <w:rFonts w:asciiTheme="minorHAnsi" w:hAnsiTheme="minorHAnsi"/>
        </w:rPr>
        <w:t>,</w:t>
      </w:r>
    </w:p>
    <w:p w:rsidR="00F8530B" w:rsidRDefault="009F5C3C" w:rsidP="009F5C3C">
      <w:r w:rsidRPr="00706B44">
        <w:rPr>
          <w:rFonts w:asciiTheme="minorHAnsi" w:hAnsiTheme="minorHAnsi"/>
        </w:rPr>
        <w:t>7. skrzynie z obiektami powinny podróżować w izolowanej, najlepiej klimatyzowanej kabinie, ustabilizowane we właściwej pozycji</w:t>
      </w:r>
      <w:r>
        <w:rPr>
          <w:rFonts w:asciiTheme="minorHAnsi" w:hAnsiTheme="minorHAnsi"/>
        </w:rPr>
        <w:t>.</w:t>
      </w:r>
    </w:p>
    <w:sectPr w:rsidR="00F8530B" w:rsidSect="009F5C3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25" w:rsidRDefault="00E90425" w:rsidP="00A46748">
      <w:r>
        <w:separator/>
      </w:r>
    </w:p>
  </w:endnote>
  <w:endnote w:type="continuationSeparator" w:id="0">
    <w:p w:rsidR="00E90425" w:rsidRDefault="00E90425" w:rsidP="00A4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211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6748" w:rsidRDefault="00A467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2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748" w:rsidRDefault="00A46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25" w:rsidRDefault="00E90425" w:rsidP="00A46748">
      <w:r>
        <w:separator/>
      </w:r>
    </w:p>
  </w:footnote>
  <w:footnote w:type="continuationSeparator" w:id="0">
    <w:p w:rsidR="00E90425" w:rsidRDefault="00E90425" w:rsidP="00A4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EAA"/>
    <w:multiLevelType w:val="hybridMultilevel"/>
    <w:tmpl w:val="78E6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0D6"/>
    <w:multiLevelType w:val="hybridMultilevel"/>
    <w:tmpl w:val="51441810"/>
    <w:lvl w:ilvl="0" w:tplc="88CEAEF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8050A"/>
    <w:multiLevelType w:val="hybridMultilevel"/>
    <w:tmpl w:val="1D1AB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01044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84C55"/>
    <w:multiLevelType w:val="hybridMultilevel"/>
    <w:tmpl w:val="D1C89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845B17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67233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A1110"/>
    <w:multiLevelType w:val="hybridMultilevel"/>
    <w:tmpl w:val="D1C89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25184"/>
    <w:multiLevelType w:val="hybridMultilevel"/>
    <w:tmpl w:val="04047000"/>
    <w:lvl w:ilvl="0" w:tplc="8A686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C"/>
    <w:rsid w:val="00621239"/>
    <w:rsid w:val="00824313"/>
    <w:rsid w:val="00906830"/>
    <w:rsid w:val="009F5C3C"/>
    <w:rsid w:val="00A46748"/>
    <w:rsid w:val="00C250E8"/>
    <w:rsid w:val="00E90425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1AA2-6A48-485D-968A-D41261B4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5C3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5C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F5C3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F5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C3C"/>
    <w:pPr>
      <w:ind w:left="708"/>
    </w:pPr>
  </w:style>
  <w:style w:type="paragraph" w:customStyle="1" w:styleId="Standard">
    <w:name w:val="Standard"/>
    <w:rsid w:val="009F5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Modrzewska Aldona</dc:creator>
  <cp:keywords/>
  <dc:description/>
  <cp:lastModifiedBy>Reszka Katarzyna</cp:lastModifiedBy>
  <cp:revision>2</cp:revision>
  <dcterms:created xsi:type="dcterms:W3CDTF">2018-03-25T14:31:00Z</dcterms:created>
  <dcterms:modified xsi:type="dcterms:W3CDTF">2018-03-25T14:31:00Z</dcterms:modified>
</cp:coreProperties>
</file>